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E90F40">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r w:rsidR="00E90F40">
        <w:rPr>
          <w:rFonts w:ascii="Arial" w:hAnsi="Arial" w:cs="Arial"/>
          <w:sz w:val="20"/>
        </w:rPr>
        <w:t xml:space="preserve">  [</w:t>
      </w:r>
      <w:r w:rsidR="00E90F40" w:rsidRPr="00E90F40">
        <w:rPr>
          <w:rFonts w:ascii="Arial" w:hAnsi="Arial" w:cs="Arial"/>
          <w:sz w:val="20"/>
        </w:rPr>
        <w:t xml:space="preserve">In this context, where a notice in writing or a written consent is required to be signed in accordance with Articles 3 or </w:t>
      </w:r>
      <w:r w:rsidR="00E90F40" w:rsidRPr="00E90F40">
        <w:rPr>
          <w:rFonts w:ascii="Arial" w:hAnsi="Arial" w:cs="Arial"/>
          <w:sz w:val="20"/>
        </w:rPr>
        <w:lastRenderedPageBreak/>
        <w:t>28, this requirement will be met if the notice or consent is sent by e-mail from the person required to sign it, provided that the Board is satisfied as to the authenticity of that e-mail.</w:t>
      </w:r>
      <w:proofErr w:type="gramStart"/>
      <w:r w:rsidR="00E90F40">
        <w:rPr>
          <w:rFonts w:ascii="Arial" w:hAnsi="Arial" w:cs="Arial"/>
          <w:sz w:val="20"/>
        </w:rPr>
        <w:t>]</w:t>
      </w:r>
      <w:proofErr w:type="gramEnd"/>
      <w:r w:rsidR="00E90F40" w:rsidRPr="00546DA2">
        <w:rPr>
          <w:rFonts w:ascii="Arial" w:hAnsi="Arial" w:cs="Arial"/>
          <w:sz w:val="20"/>
          <w:vertAlign w:val="superscript"/>
        </w:rPr>
        <w:t>1</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Default="003D3C97" w:rsidP="003D3C97">
      <w:pPr>
        <w:spacing w:after="120"/>
        <w:ind w:left="709" w:hanging="709"/>
        <w:jc w:val="both"/>
        <w:rPr>
          <w:rFonts w:ascii="Arial" w:hAnsi="Arial" w:cs="Arial"/>
          <w:sz w:val="20"/>
        </w:rPr>
      </w:pPr>
      <w:r w:rsidRPr="003B2BE4">
        <w:rPr>
          <w:rFonts w:ascii="Arial" w:hAnsi="Arial" w:cs="Arial"/>
          <w:sz w:val="20"/>
        </w:rPr>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E90F40" w:rsidRDefault="00E90F40" w:rsidP="00E90F40">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28 June 2020 at the AGM.</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546DA2" w:rsidP="00E97EA6">
      <w:pPr>
        <w:spacing w:after="120"/>
        <w:ind w:left="709" w:hanging="709"/>
        <w:jc w:val="both"/>
        <w:rPr>
          <w:rFonts w:ascii="Arial" w:hAnsi="Arial" w:cs="Arial"/>
          <w:sz w:val="20"/>
        </w:rPr>
      </w:pPr>
      <w:r>
        <w:rPr>
          <w:rFonts w:ascii="Arial" w:hAnsi="Arial" w:cs="Arial"/>
          <w:sz w:val="20"/>
        </w:rPr>
        <w:t>[</w:t>
      </w:r>
      <w:r w:rsidR="003D3C97" w:rsidRPr="003B2BE4">
        <w:rPr>
          <w:rFonts w:ascii="Arial" w:hAnsi="Arial" w:cs="Arial"/>
          <w:sz w:val="20"/>
        </w:rPr>
        <w:t>2</w:t>
      </w:r>
      <w:r>
        <w:rPr>
          <w:rFonts w:ascii="Arial" w:hAnsi="Arial" w:cs="Arial"/>
          <w:sz w:val="20"/>
        </w:rPr>
        <w:t>.1]</w:t>
      </w:r>
      <w:r w:rsidRPr="00546DA2">
        <w:rPr>
          <w:rFonts w:ascii="Arial" w:hAnsi="Arial" w:cs="Arial"/>
          <w:sz w:val="20"/>
          <w:vertAlign w:val="superscript"/>
        </w:rPr>
        <w:t>1</w:t>
      </w:r>
      <w:r w:rsidR="003D3C97"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proofErr w:type="gramStart"/>
      <w:r>
        <w:rPr>
          <w:rFonts w:ascii="Arial" w:hAnsi="Arial" w:cs="Arial"/>
          <w:sz w:val="20"/>
        </w:rPr>
        <w:t>]</w:t>
      </w:r>
      <w:proofErr w:type="gramEnd"/>
      <w:r w:rsidRPr="00546DA2">
        <w:rPr>
          <w:rFonts w:ascii="Arial" w:hAnsi="Arial" w:cs="Arial"/>
          <w:sz w:val="20"/>
          <w:vertAlign w:val="superscript"/>
        </w:rPr>
        <w:t>1</w:t>
      </w:r>
    </w:p>
    <w:p w:rsidR="00546DA2" w:rsidRDefault="00546DA2" w:rsidP="00546DA2">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25 June 2017 at the AGM.</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102AC2" w:rsidRDefault="00102AC2"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w:t>
      </w:r>
      <w:r w:rsidR="00D56E56">
        <w:rPr>
          <w:rFonts w:ascii="Arial" w:hAnsi="Arial" w:cs="Arial"/>
          <w:sz w:val="16"/>
          <w:szCs w:val="16"/>
        </w:rPr>
        <w:t>5</w:t>
      </w:r>
      <w:r>
        <w:rPr>
          <w:rFonts w:ascii="Arial" w:hAnsi="Arial" w:cs="Arial"/>
          <w:sz w:val="16"/>
          <w:szCs w:val="16"/>
        </w:rPr>
        <w:t xml:space="preserve"> June 201</w:t>
      </w:r>
      <w:r w:rsidR="00D56E56">
        <w:rPr>
          <w:rFonts w:ascii="Arial" w:hAnsi="Arial" w:cs="Arial"/>
          <w:sz w:val="16"/>
          <w:szCs w:val="16"/>
        </w:rPr>
        <w:t>7</w:t>
      </w:r>
      <w:r>
        <w:rPr>
          <w:rFonts w:ascii="Arial" w:hAnsi="Arial" w:cs="Arial"/>
          <w:sz w:val="16"/>
          <w:szCs w:val="16"/>
        </w:rPr>
        <w:t xml:space="preserve"> at the AGM.</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lastRenderedPageBreak/>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w:t>
      </w:r>
      <w:r w:rsidR="00CD03FD" w:rsidRPr="003B2BE4">
        <w:rPr>
          <w:rFonts w:ascii="Arial" w:hAnsi="Arial" w:cs="Arial"/>
          <w:sz w:val="20"/>
        </w:rPr>
        <w:lastRenderedPageBreak/>
        <w:t xml:space="preserve">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3615E9" w:rsidRPr="003B2BE4" w:rsidRDefault="00D83E76" w:rsidP="00970C57">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970C57">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w:t>
      </w:r>
      <w:r w:rsidRPr="003B2BE4">
        <w:rPr>
          <w:rFonts w:ascii="Arial" w:hAnsi="Arial" w:cs="Arial"/>
          <w:sz w:val="20"/>
        </w:rPr>
        <w:lastRenderedPageBreak/>
        <w:t xml:space="preserve">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0E55FC" w:rsidRPr="003B2BE4" w:rsidRDefault="000E55FC" w:rsidP="004735AD">
      <w:pPr>
        <w:spacing w:after="120"/>
        <w:ind w:left="709" w:hanging="709"/>
        <w:jc w:val="both"/>
        <w:rPr>
          <w:rFonts w:ascii="Arial" w:hAnsi="Arial" w:cs="Arial"/>
          <w:sz w:val="20"/>
        </w:rPr>
      </w:pP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lastRenderedPageBreak/>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roofErr w:type="gramStart"/>
      <w:r w:rsidR="00D536B3">
        <w:rPr>
          <w:rFonts w:ascii="Arial" w:hAnsi="Arial" w:cs="Arial"/>
          <w:sz w:val="20"/>
          <w:lang w:val="en-US"/>
        </w:rPr>
        <w:t>]</w:t>
      </w:r>
      <w:proofErr w:type="gramEnd"/>
      <w:r w:rsidR="00D536B3" w:rsidRPr="00D71381">
        <w:rPr>
          <w:rFonts w:ascii="Arial" w:hAnsi="Arial" w:cs="Arial"/>
          <w:sz w:val="20"/>
          <w:vertAlign w:val="superscript"/>
        </w:rPr>
        <w:t>1</w:t>
      </w:r>
    </w:p>
    <w:p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lastRenderedPageBreak/>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lastRenderedPageBreak/>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lastRenderedPageBreak/>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roofErr w:type="gramStart"/>
      <w:r w:rsidR="00834249">
        <w:rPr>
          <w:rFonts w:ascii="Arial" w:hAnsi="Arial" w:cs="Arial"/>
          <w:sz w:val="20"/>
        </w:rPr>
        <w:t>]</w:t>
      </w:r>
      <w:proofErr w:type="gramEnd"/>
      <w:r w:rsidR="00834249" w:rsidRPr="00834249">
        <w:rPr>
          <w:rFonts w:ascii="Arial" w:hAnsi="Arial" w:cs="Arial"/>
          <w:sz w:val="20"/>
          <w:vertAlign w:val="superscript"/>
        </w:rPr>
        <w:t>1</w:t>
      </w:r>
      <w:r w:rsidR="00414341" w:rsidRPr="003B2BE4">
        <w:rPr>
          <w:rFonts w:ascii="Arial" w:hAnsi="Arial" w:cs="Arial"/>
          <w:sz w:val="20"/>
        </w:rPr>
        <w:t xml:space="preserve"> </w:t>
      </w:r>
    </w:p>
    <w:p w:rsidR="00834249" w:rsidRDefault="00834249"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D56E56">
        <w:rPr>
          <w:rFonts w:ascii="Arial" w:hAnsi="Arial" w:cs="Arial"/>
          <w:sz w:val="16"/>
          <w:szCs w:val="16"/>
        </w:rPr>
        <w:t xml:space="preserve">25 June 2017 </w:t>
      </w:r>
      <w:r>
        <w:rPr>
          <w:rFonts w:ascii="Arial" w:hAnsi="Arial" w:cs="Arial"/>
          <w:sz w:val="16"/>
          <w:szCs w:val="16"/>
        </w:rPr>
        <w:t>at the AGM.</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w:t>
      </w:r>
      <w:r w:rsidR="00414341" w:rsidRPr="003B2BE4">
        <w:rPr>
          <w:rFonts w:ascii="Arial" w:hAnsi="Arial" w:cs="Arial"/>
          <w:sz w:val="20"/>
        </w:rPr>
        <w:lastRenderedPageBreak/>
        <w:t xml:space="preserve">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lastRenderedPageBreak/>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463D72">
      <w:pPr>
        <w:spacing w:after="120"/>
        <w:jc w:val="both"/>
        <w:rPr>
          <w:rFonts w:ascii="Arial" w:hAnsi="Arial" w:cs="Arial"/>
          <w:i/>
          <w:iCs/>
          <w:sz w:val="20"/>
        </w:rPr>
      </w:pPr>
      <w:r w:rsidRPr="00F66000">
        <w:rPr>
          <w:rFonts w:ascii="Arial" w:hAnsi="Arial" w:cs="Arial"/>
          <w:i/>
          <w:iCs/>
          <w:sz w:val="20"/>
        </w:rPr>
        <w:lastRenderedPageBreak/>
        <w:t xml:space="preserve">Attention is drawn to the </w:t>
      </w:r>
      <w:r w:rsidR="00463D72">
        <w:rPr>
          <w:rFonts w:ascii="Arial" w:hAnsi="Arial" w:cs="Arial"/>
          <w:i/>
          <w:iCs/>
          <w:sz w:val="20"/>
        </w:rPr>
        <w:t>“Guidance to Players and Captains”</w:t>
      </w:r>
      <w:r w:rsidRPr="00F66000">
        <w:rPr>
          <w:rFonts w:ascii="Arial" w:hAnsi="Arial" w:cs="Arial"/>
          <w:i/>
          <w:iCs/>
          <w:sz w:val="20"/>
        </w:rPr>
        <w:t xml:space="preserve"> document held on the Administration section of the Company’s website</w:t>
      </w:r>
      <w:r w:rsidR="00463D72">
        <w:rPr>
          <w:rFonts w:ascii="Arial" w:hAnsi="Arial" w:cs="Arial"/>
          <w:i/>
          <w:iCs/>
          <w:sz w:val="20"/>
        </w:rPr>
        <w:t>.</w:t>
      </w:r>
    </w:p>
    <w:p w:rsidR="0066172A" w:rsidRDefault="0066172A" w:rsidP="00463D72">
      <w:pPr>
        <w:spacing w:after="120"/>
        <w:jc w:val="both"/>
        <w:rPr>
          <w:rFonts w:ascii="Arial" w:hAnsi="Arial" w:cs="Arial"/>
          <w:sz w:val="20"/>
        </w:rPr>
      </w:pPr>
      <w:r w:rsidRPr="00F66000">
        <w:rPr>
          <w:rFonts w:ascii="Arial" w:hAnsi="Arial" w:cs="Arial"/>
          <w:i/>
          <w:iCs/>
          <w:sz w:val="20"/>
        </w:rPr>
        <w:t>Although th</w:t>
      </w:r>
      <w:r w:rsidR="00463D72">
        <w:rPr>
          <w:rFonts w:ascii="Arial" w:hAnsi="Arial" w:cs="Arial"/>
          <w:i/>
          <w:iCs/>
          <w:sz w:val="20"/>
        </w:rPr>
        <w:t>is</w:t>
      </w:r>
      <w:r w:rsidRPr="00F66000">
        <w:rPr>
          <w:rFonts w:ascii="Arial" w:hAnsi="Arial" w:cs="Arial"/>
          <w:i/>
          <w:iCs/>
          <w:sz w:val="20"/>
        </w:rPr>
        <w:t xml:space="preserve"> document do</w:t>
      </w:r>
      <w:r w:rsidR="00463D72">
        <w:rPr>
          <w:rFonts w:ascii="Arial" w:hAnsi="Arial" w:cs="Arial"/>
          <w:i/>
          <w:iCs/>
          <w:sz w:val="20"/>
        </w:rPr>
        <w:t>es</w:t>
      </w:r>
      <w:r w:rsidRPr="00F66000">
        <w:rPr>
          <w:rFonts w:ascii="Arial" w:hAnsi="Arial" w:cs="Arial"/>
          <w:i/>
          <w:iCs/>
          <w:sz w:val="20"/>
        </w:rPr>
        <w:t xml:space="preserve"> not form part of the Bye Laws, </w:t>
      </w:r>
      <w:r w:rsidR="00463D72">
        <w:rPr>
          <w:rFonts w:ascii="Arial" w:hAnsi="Arial" w:cs="Arial"/>
          <w:i/>
          <w:iCs/>
          <w:sz w:val="20"/>
        </w:rPr>
        <w:t>the advice</w:t>
      </w:r>
      <w:r w:rsidRPr="00F66000">
        <w:rPr>
          <w:rFonts w:ascii="Arial" w:hAnsi="Arial" w:cs="Arial"/>
          <w:i/>
          <w:iCs/>
          <w:sz w:val="20"/>
        </w:rPr>
        <w:t xml:space="preserve"> therein will be taken into account by the relevant Controller and by the Chess Disputes Committee in making any rulings required pursuant to Bye Laws 2.1 or 2.9.</w:t>
      </w: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roofErr w:type="gramStart"/>
      <w:r>
        <w:rPr>
          <w:rFonts w:ascii="Arial" w:hAnsi="Arial" w:cs="Arial"/>
          <w:sz w:val="20"/>
        </w:rPr>
        <w:t>]</w:t>
      </w:r>
      <w:proofErr w:type="gramEnd"/>
      <w:r w:rsidRPr="008E0748">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FC5A69">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207BB9">
        <w:rPr>
          <w:rFonts w:ascii="Arial" w:hAnsi="Arial" w:cs="Arial"/>
          <w:sz w:val="20"/>
        </w:rPr>
        <w:t>,</w:t>
      </w:r>
      <w:r w:rsidR="00505A0B">
        <w:rPr>
          <w:rFonts w:ascii="Arial" w:hAnsi="Arial" w:cs="Arial"/>
          <w:sz w:val="20"/>
        </w:rPr>
        <w:t xml:space="preserve"> 24 June 2018</w:t>
      </w:r>
      <w:r w:rsidR="00A516FE">
        <w:rPr>
          <w:rFonts w:ascii="Arial" w:hAnsi="Arial" w:cs="Arial"/>
          <w:sz w:val="20"/>
        </w:rPr>
        <w:t>,</w:t>
      </w:r>
      <w:r w:rsidR="00207BB9">
        <w:rPr>
          <w:rFonts w:ascii="Arial" w:hAnsi="Arial" w:cs="Arial"/>
          <w:sz w:val="20"/>
        </w:rPr>
        <w:t xml:space="preserve"> 30 June 2019</w:t>
      </w:r>
      <w:r w:rsidR="00FC5A69">
        <w:rPr>
          <w:rFonts w:ascii="Arial" w:hAnsi="Arial" w:cs="Arial"/>
          <w:sz w:val="20"/>
        </w:rPr>
        <w:t>,</w:t>
      </w:r>
      <w:r w:rsidR="00A516FE">
        <w:rPr>
          <w:rFonts w:ascii="Arial" w:hAnsi="Arial" w:cs="Arial"/>
          <w:sz w:val="20"/>
        </w:rPr>
        <w:t xml:space="preserve"> 27 August 2020</w:t>
      </w:r>
      <w:r w:rsidR="00FC5A69">
        <w:rPr>
          <w:rFonts w:ascii="Arial" w:hAnsi="Arial" w:cs="Arial"/>
          <w:sz w:val="20"/>
        </w:rPr>
        <w:t xml:space="preserve"> and 23 August 2021</w:t>
      </w:r>
      <w:r w:rsidR="00EA1434">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rsidR="00A516FE" w:rsidRDefault="00A516FE" w:rsidP="00A31A77">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w:t>
      </w:r>
      <w:r w:rsidR="00FC5A69">
        <w:rPr>
          <w:rFonts w:ascii="Arial" w:hAnsi="Arial" w:cs="Arial"/>
          <w:sz w:val="16"/>
          <w:szCs w:val="16"/>
        </w:rPr>
        <w:t>3</w:t>
      </w:r>
      <w:r w:rsidR="0071353E">
        <w:rPr>
          <w:rFonts w:ascii="Arial" w:hAnsi="Arial" w:cs="Arial"/>
          <w:sz w:val="16"/>
          <w:szCs w:val="16"/>
        </w:rPr>
        <w:t xml:space="preserve"> August</w:t>
      </w:r>
      <w:r>
        <w:rPr>
          <w:rFonts w:ascii="Arial" w:hAnsi="Arial" w:cs="Arial"/>
          <w:sz w:val="16"/>
          <w:szCs w:val="16"/>
        </w:rPr>
        <w:t xml:space="preserve"> 202</w:t>
      </w:r>
      <w:r w:rsidR="00A31A77">
        <w:rPr>
          <w:rFonts w:ascii="Arial" w:hAnsi="Arial" w:cs="Arial"/>
          <w:sz w:val="16"/>
          <w:szCs w:val="16"/>
        </w:rPr>
        <w:t>1</w:t>
      </w:r>
      <w:r>
        <w:rPr>
          <w:rFonts w:ascii="Arial" w:hAnsi="Arial" w:cs="Arial"/>
          <w:sz w:val="16"/>
          <w:szCs w:val="16"/>
        </w:rPr>
        <w:t xml:space="preserve"> at the </w:t>
      </w:r>
      <w:r w:rsidR="00A31A77">
        <w:rPr>
          <w:rFonts w:ascii="Arial" w:hAnsi="Arial" w:cs="Arial"/>
          <w:sz w:val="16"/>
          <w:szCs w:val="16"/>
        </w:rPr>
        <w:t>ALCM</w:t>
      </w:r>
      <w:r>
        <w:rPr>
          <w:rFonts w:ascii="Arial" w:hAnsi="Arial" w:cs="Arial"/>
          <w:sz w:val="16"/>
          <w:szCs w:val="16"/>
        </w:rPr>
        <w:t>.</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2951DB" w:rsidRDefault="002951DB" w:rsidP="002951D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w:t>
      </w:r>
      <w:r w:rsidRPr="002951DB">
        <w:rPr>
          <w:rFonts w:ascii="Arial" w:hAnsi="Arial" w:cs="Arial"/>
          <w:sz w:val="20"/>
        </w:rPr>
        <w:t>2.0</w:t>
      </w:r>
      <w:r w:rsidRPr="002951DB">
        <w:rPr>
          <w:rFonts w:ascii="Arial" w:hAnsi="Arial" w:cs="Arial"/>
          <w:sz w:val="20"/>
        </w:rPr>
        <w:tab/>
        <w:t xml:space="preserve">The rules for any competition other than a </w:t>
      </w:r>
      <w:hyperlink w:anchor="bl_clubComp" w:history="1">
        <w:r w:rsidRPr="003B2BE4">
          <w:rPr>
            <w:rStyle w:val="Hyperlink"/>
          </w:rPr>
          <w:t>Club Competition</w:t>
        </w:r>
      </w:hyperlink>
      <w:r w:rsidRPr="002951DB">
        <w:rPr>
          <w:rFonts w:ascii="Arial" w:hAnsi="Arial" w:cs="Arial"/>
          <w:sz w:val="20"/>
        </w:rPr>
        <w:t xml:space="preserve"> falling within section </w:t>
      </w:r>
      <w:hyperlink w:anchor="bl_3" w:history="1">
        <w:r w:rsidRPr="008160D6">
          <w:rPr>
            <w:rStyle w:val="Hyperlink"/>
          </w:rPr>
          <w:t>3</w:t>
        </w:r>
      </w:hyperlink>
      <w:r w:rsidRPr="002951DB">
        <w:rPr>
          <w:rFonts w:ascii="Arial" w:hAnsi="Arial" w:cs="Arial"/>
          <w:sz w:val="20"/>
        </w:rPr>
        <w:t xml:space="preserve"> below may exclude or modify the application of Bye Laws in this section 2.</w:t>
      </w:r>
      <w:proofErr w:type="gramStart"/>
      <w:r>
        <w:rPr>
          <w:rFonts w:ascii="Arial" w:hAnsi="Arial" w:cs="Arial"/>
          <w:sz w:val="20"/>
        </w:rPr>
        <w:t>]</w:t>
      </w:r>
      <w:proofErr w:type="gramEnd"/>
      <w:r w:rsidRPr="002951DB">
        <w:rPr>
          <w:rFonts w:ascii="Arial" w:hAnsi="Arial" w:cs="Arial"/>
          <w:sz w:val="20"/>
          <w:vertAlign w:val="superscript"/>
        </w:rPr>
        <w:t>1</w:t>
      </w:r>
    </w:p>
    <w:p w:rsidR="002951DB" w:rsidRDefault="002951DB" w:rsidP="002951DB">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lastRenderedPageBreak/>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E00B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00B3D" w:rsidRPr="00E00B3D">
        <w:rPr>
          <w:rFonts w:ascii="Arial" w:hAnsi="Arial" w:cs="Arial"/>
          <w:sz w:val="20"/>
          <w:vertAlign w:val="superscript"/>
        </w:rPr>
        <w:t>3</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00B3D" w:rsidRPr="00E00B3D">
        <w:rPr>
          <w:rFonts w:ascii="Arial" w:hAnsi="Arial" w:cs="Arial"/>
          <w:sz w:val="20"/>
          <w:vertAlign w:val="superscript"/>
        </w:rPr>
        <w:t>3</w:t>
      </w:r>
      <w:r w:rsidR="00E54884" w:rsidRPr="00E54884">
        <w:rPr>
          <w:rFonts w:ascii="Arial" w:hAnsi="Arial" w:cs="Arial"/>
          <w:sz w:val="20"/>
        </w:rPr>
        <w:t xml:space="preserve"> shall be excluded.</w:t>
      </w:r>
      <w:proofErr w:type="gramStart"/>
      <w:r w:rsidR="00E54884" w:rsidRPr="00E54884">
        <w:rPr>
          <w:rFonts w:ascii="Arial" w:hAnsi="Arial" w:cs="Arial"/>
          <w:sz w:val="20"/>
        </w:rPr>
        <w:t>]</w:t>
      </w:r>
      <w:proofErr w:type="gramEnd"/>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rsidR="0036482A" w:rsidRPr="00E54884" w:rsidRDefault="00E54884" w:rsidP="00222572">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rsidR="00E54884" w:rsidRDefault="00E54884" w:rsidP="00E00B3D">
      <w:pPr>
        <w:tabs>
          <w:tab w:val="left" w:pos="1134"/>
        </w:tabs>
        <w:overflowPunct w:val="0"/>
        <w:autoSpaceDE w:val="0"/>
        <w:autoSpaceDN w:val="0"/>
        <w:adjustRightInd w:val="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rsidR="00E00B3D" w:rsidRDefault="00E00B3D" w:rsidP="00207BB9">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 xml:space="preserve">Amended on </w:t>
      </w:r>
      <w:r>
        <w:rPr>
          <w:rFonts w:ascii="Arial" w:hAnsi="Arial" w:cs="Arial"/>
          <w:sz w:val="16"/>
          <w:szCs w:val="16"/>
        </w:rPr>
        <w:t xml:space="preserve">1 July 2017 to reflect the new Laws of Chess </w:t>
      </w:r>
      <w:r w:rsidR="00BD23D5">
        <w:rPr>
          <w:rFonts w:ascii="Arial" w:hAnsi="Arial" w:cs="Arial"/>
          <w:sz w:val="16"/>
          <w:szCs w:val="16"/>
        </w:rPr>
        <w:t>taking effect</w:t>
      </w:r>
      <w:r>
        <w:rPr>
          <w:rFonts w:ascii="Arial" w:hAnsi="Arial" w:cs="Arial"/>
          <w:sz w:val="16"/>
          <w:szCs w:val="16"/>
        </w:rPr>
        <w:t xml:space="preserve"> on that date</w:t>
      </w:r>
      <w:r w:rsidRPr="00E54884">
        <w:rPr>
          <w:rFonts w:ascii="Arial" w:hAnsi="Arial" w:cs="Arial"/>
          <w:sz w:val="16"/>
          <w:szCs w:val="16"/>
        </w:rPr>
        <w:t>.</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r w:rsidR="007C1139" w:rsidRPr="0036482A">
        <w:rPr>
          <w:rFonts w:ascii="Arial" w:hAnsi="Arial" w:cs="Arial"/>
          <w:sz w:val="20"/>
          <w:vertAlign w:val="superscript"/>
        </w:rPr>
        <w:t>1</w:t>
      </w:r>
    </w:p>
    <w:p w:rsidR="007C1139" w:rsidRDefault="007C1139" w:rsidP="007C1139">
      <w:pPr>
        <w:tabs>
          <w:tab w:val="left" w:pos="1134"/>
        </w:tabs>
        <w:overflowPunct w:val="0"/>
        <w:autoSpaceDE w:val="0"/>
        <w:autoSpaceDN w:val="0"/>
        <w:adjustRightInd w:val="0"/>
        <w:ind w:left="709" w:right="17"/>
        <w:jc w:val="both"/>
        <w:textAlignment w:val="baseline"/>
        <w:rPr>
          <w:rFonts w:ascii="Arial" w:hAnsi="Arial" w:cs="Arial"/>
          <w:sz w:val="20"/>
        </w:rPr>
      </w:pPr>
      <w:bookmarkStart w:id="66" w:name="bl_2_4"/>
      <w:bookmarkEnd w:id="66"/>
      <w:r>
        <w:rPr>
          <w:rFonts w:ascii="Arial" w:hAnsi="Arial" w:cs="Arial"/>
          <w:sz w:val="16"/>
          <w:szCs w:val="16"/>
        </w:rPr>
        <w:t>1</w:t>
      </w:r>
      <w:r>
        <w:rPr>
          <w:rFonts w:ascii="Arial" w:hAnsi="Arial" w:cs="Arial"/>
          <w:sz w:val="16"/>
          <w:szCs w:val="16"/>
        </w:rPr>
        <w:tab/>
      </w:r>
      <w:r w:rsidRPr="00E54884">
        <w:rPr>
          <w:rFonts w:ascii="Arial" w:hAnsi="Arial" w:cs="Arial"/>
          <w:sz w:val="16"/>
          <w:szCs w:val="16"/>
        </w:rPr>
        <w:t>Amended on 2</w:t>
      </w:r>
      <w:r>
        <w:rPr>
          <w:rFonts w:ascii="Arial" w:hAnsi="Arial" w:cs="Arial"/>
          <w:sz w:val="16"/>
          <w:szCs w:val="16"/>
        </w:rPr>
        <w:t>5</w:t>
      </w:r>
      <w:r w:rsidRPr="00E54884">
        <w:rPr>
          <w:rFonts w:ascii="Arial" w:hAnsi="Arial" w:cs="Arial"/>
          <w:sz w:val="16"/>
          <w:szCs w:val="16"/>
        </w:rPr>
        <w:t xml:space="preserve"> June 20</w:t>
      </w:r>
      <w:r>
        <w:rPr>
          <w:rFonts w:ascii="Arial" w:hAnsi="Arial" w:cs="Arial"/>
          <w:sz w:val="16"/>
          <w:szCs w:val="16"/>
        </w:rPr>
        <w:t>17</w:t>
      </w:r>
      <w:r w:rsidRPr="00E54884">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FC5A69">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r>
      <w:r w:rsidR="00FC5A69">
        <w:rPr>
          <w:rFonts w:ascii="Arial" w:hAnsi="Arial" w:cs="Arial"/>
          <w:b/>
          <w:sz w:val="20"/>
        </w:rPr>
        <w:t>[Ratings</w:t>
      </w:r>
      <w:proofErr w:type="gramStart"/>
      <w:r w:rsidR="00FC5A69">
        <w:rPr>
          <w:rFonts w:ascii="Arial" w:hAnsi="Arial" w:cs="Arial"/>
          <w:b/>
          <w:sz w:val="20"/>
        </w:rPr>
        <w:t>]</w:t>
      </w:r>
      <w:r w:rsidR="00FC5A69" w:rsidRPr="00FC5A69">
        <w:rPr>
          <w:rFonts w:ascii="Arial" w:hAnsi="Arial" w:cs="Arial"/>
          <w:sz w:val="20"/>
          <w:vertAlign w:val="superscript"/>
        </w:rPr>
        <w:t>6</w:t>
      </w:r>
      <w:proofErr w:type="gramEnd"/>
    </w:p>
    <w:p w:rsidR="00A22792" w:rsidRPr="003B2BE4" w:rsidRDefault="00A22792" w:rsidP="00576445">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 xml:space="preserve">The </w:t>
      </w:r>
      <w:r w:rsidR="00FC5A69" w:rsidRPr="00FC5A69">
        <w:rPr>
          <w:rFonts w:ascii="Arial" w:hAnsi="Arial" w:cs="Arial"/>
          <w:bCs/>
          <w:sz w:val="20"/>
        </w:rPr>
        <w:t>[</w:t>
      </w:r>
      <w:r w:rsidR="00FC5A69">
        <w:rPr>
          <w:rFonts w:ascii="Arial" w:hAnsi="Arial" w:cs="Arial"/>
          <w:bCs/>
          <w:sz w:val="20"/>
        </w:rPr>
        <w:t>r</w:t>
      </w:r>
      <w:r w:rsidR="00FC5A69" w:rsidRPr="00FC5A69">
        <w:rPr>
          <w:rFonts w:ascii="Arial" w:hAnsi="Arial" w:cs="Arial"/>
          <w:bCs/>
          <w:sz w:val="20"/>
        </w:rPr>
        <w:t>atings</w:t>
      </w:r>
      <w:proofErr w:type="gramStart"/>
      <w:r w:rsidR="00FC5A69" w:rsidRPr="00FC5A69">
        <w:rPr>
          <w:rFonts w:ascii="Arial" w:hAnsi="Arial" w:cs="Arial"/>
          <w:bCs/>
          <w:sz w:val="20"/>
        </w:rPr>
        <w:t>]</w:t>
      </w:r>
      <w:r w:rsidR="00FC5A69" w:rsidRPr="00FC5A69">
        <w:rPr>
          <w:rFonts w:ascii="Arial" w:hAnsi="Arial" w:cs="Arial"/>
          <w:bCs/>
          <w:sz w:val="20"/>
          <w:vertAlign w:val="superscript"/>
        </w:rPr>
        <w:t>6</w:t>
      </w:r>
      <w:proofErr w:type="gramEnd"/>
      <w:r w:rsidRPr="003B2BE4">
        <w:rPr>
          <w:rFonts w:ascii="Arial" w:hAnsi="Arial" w:cs="Arial"/>
          <w:sz w:val="20"/>
        </w:rPr>
        <w:t xml:space="preserve"> to be used for the purpose of any competition shall be those in the list in force at the commencement of that competition</w:t>
      </w:r>
      <w:r w:rsidR="00DC18A2">
        <w:rPr>
          <w:rFonts w:ascii="Arial" w:hAnsi="Arial" w:cs="Arial"/>
          <w:sz w:val="20"/>
        </w:rPr>
        <w:t xml:space="preserve"> [, </w:t>
      </w:r>
      <w:r w:rsidR="00DC18A2" w:rsidRPr="00DC18A2">
        <w:rPr>
          <w:rFonts w:ascii="Arial" w:hAnsi="Arial" w:cs="Arial"/>
          <w:sz w:val="20"/>
        </w:rPr>
        <w:t xml:space="preserve">which for </w:t>
      </w:r>
      <w:hyperlink w:anchor="bl_clubComp" w:history="1">
        <w:r w:rsidR="00DC18A2" w:rsidRPr="003B2BE4">
          <w:rPr>
            <w:rStyle w:val="Hyperlink"/>
          </w:rPr>
          <w:t>Club Competitions</w:t>
        </w:r>
      </w:hyperlink>
      <w:r w:rsidR="00DC18A2" w:rsidRPr="00DC18A2">
        <w:rPr>
          <w:rFonts w:ascii="Arial" w:hAnsi="Arial" w:cs="Arial"/>
          <w:sz w:val="20"/>
        </w:rPr>
        <w:t xml:space="preserve"> shall be the deadline for applications specified in Bye Law </w:t>
      </w:r>
      <w:hyperlink w:anchor="bl_3_1_2" w:history="1">
        <w:r w:rsidR="003412C8" w:rsidRPr="003412C8">
          <w:rPr>
            <w:rStyle w:val="Hyperlink"/>
          </w:rPr>
          <w:t>3.1.2</w:t>
        </w:r>
      </w:hyperlink>
      <w:r w:rsidR="00DC18A2" w:rsidRPr="00DC18A2">
        <w:rPr>
          <w:rFonts w:ascii="Arial" w:hAnsi="Arial" w:cs="Arial"/>
          <w:sz w:val="20"/>
        </w:rPr>
        <w:t>]</w:t>
      </w:r>
      <w:r w:rsidR="00DC18A2" w:rsidRPr="00DC18A2">
        <w:rPr>
          <w:rFonts w:ascii="Arial" w:hAnsi="Arial" w:cs="Arial"/>
          <w:sz w:val="20"/>
          <w:vertAlign w:val="superscript"/>
        </w:rPr>
        <w:t>4</w:t>
      </w:r>
      <w:r w:rsidR="0028776A">
        <w:rPr>
          <w:rFonts w:ascii="Arial" w:hAnsi="Arial" w:cs="Arial"/>
          <w:sz w:val="20"/>
        </w:rPr>
        <w:t xml:space="preserve"> </w:t>
      </w:r>
      <w:r w:rsidR="0028776A" w:rsidRPr="0028776A">
        <w:rPr>
          <w:rFonts w:ascii="Arial" w:hAnsi="Arial" w:cs="Arial"/>
          <w:sz w:val="20"/>
        </w:rPr>
        <w:t xml:space="preserve">[, but an F Category </w:t>
      </w:r>
      <w:r w:rsidR="00FC5A69" w:rsidRPr="00FC5A69">
        <w:rPr>
          <w:rFonts w:ascii="Arial" w:hAnsi="Arial" w:cs="Arial"/>
          <w:bCs/>
          <w:sz w:val="20"/>
        </w:rPr>
        <w:t>[</w:t>
      </w:r>
      <w:r w:rsidR="00FC5A69">
        <w:rPr>
          <w:rFonts w:ascii="Arial" w:hAnsi="Arial" w:cs="Arial"/>
          <w:bCs/>
          <w:sz w:val="20"/>
        </w:rPr>
        <w:t>r</w:t>
      </w:r>
      <w:r w:rsidR="00FC5A69" w:rsidRPr="00FC5A69">
        <w:rPr>
          <w:rFonts w:ascii="Arial" w:hAnsi="Arial" w:cs="Arial"/>
          <w:bCs/>
          <w:sz w:val="20"/>
        </w:rPr>
        <w:t>ating]</w:t>
      </w:r>
      <w:r w:rsidR="00FC5A69" w:rsidRPr="00FC5A69">
        <w:rPr>
          <w:rFonts w:ascii="Arial" w:hAnsi="Arial" w:cs="Arial"/>
          <w:bCs/>
          <w:sz w:val="20"/>
          <w:vertAlign w:val="superscript"/>
        </w:rPr>
        <w:t>6</w:t>
      </w:r>
      <w:r w:rsidR="00FC5A69" w:rsidRPr="003B2BE4">
        <w:rPr>
          <w:rFonts w:ascii="Arial" w:hAnsi="Arial" w:cs="Arial"/>
          <w:sz w:val="20"/>
        </w:rPr>
        <w:t xml:space="preserve"> </w:t>
      </w:r>
      <w:r w:rsidR="0028776A" w:rsidRPr="0028776A">
        <w:rPr>
          <w:rFonts w:ascii="Arial" w:hAnsi="Arial" w:cs="Arial"/>
          <w:sz w:val="20"/>
        </w:rPr>
        <w:t>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atings]</w:t>
      </w:r>
      <w:r w:rsidR="00576445" w:rsidRPr="00FC5A69">
        <w:rPr>
          <w:rFonts w:ascii="Arial" w:hAnsi="Arial" w:cs="Arial"/>
          <w:bCs/>
          <w:sz w:val="20"/>
          <w:vertAlign w:val="superscript"/>
        </w:rPr>
        <w:t>6</w:t>
      </w:r>
      <w:r w:rsidR="00803FA8" w:rsidRPr="00803FA8">
        <w:rPr>
          <w:rFonts w:ascii="Arial" w:hAnsi="Arial" w:cs="Arial"/>
          <w:sz w:val="20"/>
        </w:rPr>
        <w:t xml:space="preserve">, that appropriate to the competition shall be used, but if a player has only one such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803FA8" w:rsidRPr="00803FA8">
        <w:rPr>
          <w:rFonts w:ascii="Arial" w:hAnsi="Arial" w:cs="Arial"/>
          <w:sz w:val="20"/>
        </w:rPr>
        <w:t>, this shall apply for all competitions.</w:t>
      </w:r>
      <w:proofErr w:type="gramStart"/>
      <w:r w:rsidR="00803FA8">
        <w:rPr>
          <w:rFonts w:ascii="Arial" w:hAnsi="Arial" w:cs="Arial"/>
          <w:sz w:val="20"/>
        </w:rPr>
        <w:t>]</w:t>
      </w:r>
      <w:proofErr w:type="gramEnd"/>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576445" w:rsidRPr="003B2BE4">
        <w:rPr>
          <w:rFonts w:ascii="Arial" w:hAnsi="Arial" w:cs="Arial"/>
          <w:sz w:val="20"/>
        </w:rPr>
        <w:t xml:space="preserve"> </w:t>
      </w:r>
      <w:r w:rsidRPr="003B2BE4">
        <w:rPr>
          <w:rFonts w:ascii="Arial" w:hAnsi="Arial" w:cs="Arial"/>
          <w:sz w:val="20"/>
        </w:rPr>
        <w:t xml:space="preserve">shall be taken as the most recent published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Pr="003B2BE4">
        <w:rPr>
          <w:rFonts w:ascii="Arial" w:hAnsi="Arial" w:cs="Arial"/>
          <w:sz w:val="20"/>
        </w:rPr>
        <w:t xml:space="preserve">, reduced by </w:t>
      </w:r>
      <w:r w:rsidR="00222572">
        <w:rPr>
          <w:rFonts w:ascii="Arial" w:hAnsi="Arial" w:cs="Arial"/>
          <w:sz w:val="20"/>
        </w:rPr>
        <w:t>[40]</w:t>
      </w:r>
      <w:r w:rsidR="00222572" w:rsidRPr="00222572">
        <w:rPr>
          <w:rFonts w:ascii="Arial" w:hAnsi="Arial" w:cs="Arial"/>
          <w:sz w:val="20"/>
          <w:vertAlign w:val="superscript"/>
        </w:rPr>
        <w:t>5</w:t>
      </w:r>
      <w:r w:rsidR="00335FC8">
        <w:rPr>
          <w:rFonts w:ascii="Arial" w:hAnsi="Arial" w:cs="Arial"/>
          <w:sz w:val="20"/>
          <w:vertAlign w:val="superscript"/>
        </w:rPr>
        <w:t>a</w:t>
      </w:r>
      <w:r w:rsidRPr="003B2BE4">
        <w:rPr>
          <w:rFonts w:ascii="Arial" w:hAnsi="Arial" w:cs="Arial"/>
          <w:sz w:val="20"/>
        </w:rPr>
        <w:t xml:space="preserve">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atings</w:t>
      </w:r>
      <w:proofErr w:type="gramStart"/>
      <w:r w:rsidR="00576445" w:rsidRPr="00FC5A69">
        <w:rPr>
          <w:rFonts w:ascii="Arial" w:hAnsi="Arial" w:cs="Arial"/>
          <w:bCs/>
          <w:sz w:val="20"/>
        </w:rPr>
        <w:t>]</w:t>
      </w:r>
      <w:r w:rsidR="00576445" w:rsidRPr="00FC5A69">
        <w:rPr>
          <w:rFonts w:ascii="Arial" w:hAnsi="Arial" w:cs="Arial"/>
          <w:bCs/>
          <w:sz w:val="20"/>
          <w:vertAlign w:val="superscript"/>
        </w:rPr>
        <w:t>6</w:t>
      </w:r>
      <w:proofErr w:type="gramEnd"/>
      <w:r w:rsidR="00576445" w:rsidRPr="003B2BE4">
        <w:rPr>
          <w:rFonts w:ascii="Arial" w:hAnsi="Arial" w:cs="Arial"/>
          <w:sz w:val="20"/>
        </w:rPr>
        <w:t xml:space="preserve"> </w:t>
      </w:r>
      <w:r w:rsidR="00264F7D" w:rsidRPr="00264F7D">
        <w:rPr>
          <w:rFonts w:ascii="Arial" w:hAnsi="Arial" w:cs="Arial"/>
          <w:sz w:val="20"/>
        </w:rPr>
        <w:t xml:space="preserve">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576445" w:rsidRPr="003B2BE4">
        <w:rPr>
          <w:rFonts w:ascii="Arial" w:hAnsi="Arial" w:cs="Arial"/>
          <w:sz w:val="20"/>
        </w:rPr>
        <w:t xml:space="preserve"> </w:t>
      </w:r>
      <w:r w:rsidR="00264F7D" w:rsidRPr="00264F7D">
        <w:rPr>
          <w:rFonts w:ascii="Arial" w:hAnsi="Arial" w:cs="Arial"/>
          <w:sz w:val="20"/>
        </w:rPr>
        <w:t>using all available information.</w:t>
      </w:r>
      <w:proofErr w:type="gramStart"/>
      <w:r w:rsidR="00264F7D" w:rsidRPr="00264F7D">
        <w:rPr>
          <w:rFonts w:ascii="Arial" w:hAnsi="Arial" w:cs="Arial"/>
          <w:sz w:val="20"/>
        </w:rPr>
        <w:t>]</w:t>
      </w:r>
      <w:proofErr w:type="gramEnd"/>
      <w:r w:rsidR="00264F7D" w:rsidRPr="00264F7D">
        <w:rPr>
          <w:rFonts w:ascii="Arial" w:hAnsi="Arial" w:cs="Arial"/>
          <w:bCs/>
          <w:sz w:val="20"/>
          <w:vertAlign w:val="superscript"/>
        </w:rPr>
        <w:t>2</w:t>
      </w:r>
      <w:r w:rsidRPr="003B2BE4">
        <w:rPr>
          <w:rFonts w:ascii="Arial" w:hAnsi="Arial" w:cs="Arial"/>
          <w:sz w:val="20"/>
        </w:rPr>
        <w:t xml:space="preserve"> </w:t>
      </w:r>
    </w:p>
    <w:p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DC18A2" w:rsidRDefault="00264F7D" w:rsidP="00DC18A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rsidR="00222572" w:rsidRDefault="0028776A"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222572" w:rsidRDefault="00DC18A2"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bookmarkStart w:id="67" w:name="bl_2_7"/>
      <w:bookmarkEnd w:id="67"/>
    </w:p>
    <w:p w:rsidR="00365F56" w:rsidRDefault="00A55B6C"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sidR="00222572">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sidR="00C41025">
        <w:rPr>
          <w:rFonts w:ascii="Arial" w:hAnsi="Arial" w:cs="Arial"/>
          <w:sz w:val="16"/>
          <w:szCs w:val="16"/>
        </w:rPr>
        <w:tab/>
      </w:r>
    </w:p>
    <w:p w:rsidR="00365F56" w:rsidRDefault="00365F56" w:rsidP="00FC5A69">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5a</w:t>
      </w:r>
      <w:r w:rsidRPr="00222572">
        <w:rPr>
          <w:rFonts w:ascii="Arial" w:hAnsi="Arial" w:cs="Arial"/>
          <w:sz w:val="16"/>
          <w:szCs w:val="16"/>
        </w:rPr>
        <w:tab/>
      </w:r>
      <w:r>
        <w:rPr>
          <w:rFonts w:ascii="Arial" w:hAnsi="Arial" w:cs="Arial"/>
          <w:sz w:val="16"/>
          <w:szCs w:val="16"/>
        </w:rPr>
        <w:t>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4</w:t>
      </w:r>
      <w:r w:rsidRPr="00222572">
        <w:rPr>
          <w:rFonts w:ascii="Arial" w:hAnsi="Arial" w:cs="Arial"/>
          <w:sz w:val="16"/>
          <w:szCs w:val="16"/>
        </w:rPr>
        <w:t>0</w:t>
      </w:r>
    </w:p>
    <w:p w:rsidR="00FC5A69" w:rsidRDefault="00FC5A69" w:rsidP="00FC5A6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2.7</w:t>
      </w:r>
      <w:r w:rsidRPr="003B2BE4">
        <w:rPr>
          <w:rFonts w:ascii="Arial" w:hAnsi="Arial" w:cs="Arial"/>
          <w:b/>
          <w:sz w:val="20"/>
        </w:rPr>
        <w:tab/>
        <w:t>Playing strength</w:t>
      </w:r>
    </w:p>
    <w:p w:rsidR="00926FB5" w:rsidRPr="003B2BE4" w:rsidRDefault="00926FB5" w:rsidP="0057644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proofErr w:type="gramStart"/>
      <w:r>
        <w:rPr>
          <w:rFonts w:ascii="Arial" w:hAnsi="Arial" w:cs="Arial"/>
          <w:sz w:val="20"/>
        </w:rPr>
        <w:t>]</w:t>
      </w:r>
      <w:r w:rsidRPr="00926FB5">
        <w:rPr>
          <w:rFonts w:ascii="Arial" w:hAnsi="Arial" w:cs="Arial"/>
          <w:sz w:val="20"/>
          <w:vertAlign w:val="superscript"/>
        </w:rPr>
        <w:t>1</w:t>
      </w:r>
      <w:proofErr w:type="gramEnd"/>
      <w:r w:rsidR="00A22792" w:rsidRPr="003B2BE4">
        <w:rPr>
          <w:rFonts w:ascii="Arial" w:hAnsi="Arial" w:cs="Arial"/>
          <w:sz w:val="20"/>
        </w:rPr>
        <w:t xml:space="preserve"> which of two players is the stronger, a player whose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Pr>
          <w:rFonts w:ascii="Arial" w:hAnsi="Arial" w:cs="Arial"/>
          <w:bCs/>
          <w:sz w:val="20"/>
          <w:vertAlign w:val="superscript"/>
        </w:rPr>
        <w:t>3</w:t>
      </w:r>
      <w:r w:rsidR="00576445" w:rsidRPr="003B2BE4">
        <w:rPr>
          <w:rFonts w:ascii="Arial" w:hAnsi="Arial" w:cs="Arial"/>
          <w:sz w:val="20"/>
        </w:rPr>
        <w:t xml:space="preserve"> </w:t>
      </w:r>
      <w:r w:rsidR="00A22792" w:rsidRPr="003B2BE4">
        <w:rPr>
          <w:rFonts w:ascii="Arial" w:hAnsi="Arial" w:cs="Arial"/>
          <w:sz w:val="20"/>
        </w:rPr>
        <w:t xml:space="preserve">(Standard or Rapidplay as appropriate for the competition) exceeds that of another by more than </w:t>
      </w:r>
      <w:r w:rsidR="00335FC8">
        <w:rPr>
          <w:rFonts w:ascii="Arial" w:hAnsi="Arial" w:cs="Arial"/>
          <w:sz w:val="20"/>
        </w:rPr>
        <w:t>[75]</w:t>
      </w:r>
      <w:r w:rsidR="00335FC8" w:rsidRPr="00335FC8">
        <w:rPr>
          <w:rFonts w:ascii="Arial" w:hAnsi="Arial" w:cs="Arial"/>
          <w:sz w:val="20"/>
          <w:vertAlign w:val="superscript"/>
        </w:rPr>
        <w:t>2a</w:t>
      </w:r>
      <w:r w:rsidR="00A22792" w:rsidRPr="003B2BE4">
        <w:rPr>
          <w:rFonts w:ascii="Arial" w:hAnsi="Arial" w:cs="Arial"/>
          <w:sz w:val="20"/>
        </w:rPr>
        <w:t xml:space="preserve"> points (</w:t>
      </w:r>
      <w:r w:rsidR="00335FC8">
        <w:rPr>
          <w:rFonts w:ascii="Arial" w:hAnsi="Arial" w:cs="Arial"/>
          <w:sz w:val="20"/>
        </w:rPr>
        <w:t>[150]</w:t>
      </w:r>
      <w:r w:rsidR="00335FC8" w:rsidRPr="00335FC8">
        <w:rPr>
          <w:rFonts w:ascii="Arial" w:hAnsi="Arial" w:cs="Arial"/>
          <w:sz w:val="20"/>
          <w:vertAlign w:val="superscript"/>
        </w:rPr>
        <w:t>2b</w:t>
      </w:r>
      <w:r w:rsidR="00A22792" w:rsidRPr="003B2BE4">
        <w:rPr>
          <w:rFonts w:ascii="Arial" w:hAnsi="Arial" w:cs="Arial"/>
          <w:sz w:val="20"/>
        </w:rPr>
        <w:t xml:space="preserve"> if either player be a junior) shall be treated as the stronger.</w:t>
      </w:r>
      <w:r w:rsidRPr="00926FB5">
        <w:rPr>
          <w:rFonts w:ascii="Arial" w:hAnsi="Arial" w:cs="Arial"/>
          <w:sz w:val="20"/>
        </w:rPr>
        <w:t xml:space="preserve"> </w:t>
      </w:r>
    </w:p>
    <w:p w:rsidR="00926FB5" w:rsidRPr="00222572" w:rsidRDefault="00222572" w:rsidP="00335FC8">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926FB5" w:rsidRPr="00222572">
        <w:rPr>
          <w:rFonts w:ascii="Arial" w:hAnsi="Arial" w:cs="Arial"/>
          <w:sz w:val="16"/>
          <w:szCs w:val="16"/>
        </w:rPr>
        <w:t xml:space="preserve">Amended on </w:t>
      </w:r>
      <w:r w:rsidR="009D72F3" w:rsidRPr="00222572">
        <w:rPr>
          <w:rFonts w:ascii="Arial" w:hAnsi="Arial" w:cs="Arial"/>
          <w:sz w:val="16"/>
          <w:szCs w:val="16"/>
        </w:rPr>
        <w:t>13</w:t>
      </w:r>
      <w:r w:rsidR="00926FB5" w:rsidRPr="00222572">
        <w:rPr>
          <w:rFonts w:ascii="Arial" w:hAnsi="Arial" w:cs="Arial"/>
          <w:sz w:val="16"/>
          <w:szCs w:val="16"/>
        </w:rPr>
        <w:t xml:space="preserve"> June 20</w:t>
      </w:r>
      <w:r w:rsidR="009D72F3" w:rsidRPr="00222572">
        <w:rPr>
          <w:rFonts w:ascii="Arial" w:hAnsi="Arial" w:cs="Arial"/>
          <w:sz w:val="16"/>
          <w:szCs w:val="16"/>
        </w:rPr>
        <w:t>10</w:t>
      </w:r>
      <w:r w:rsidR="00926FB5" w:rsidRPr="00222572">
        <w:rPr>
          <w:rFonts w:ascii="Arial" w:hAnsi="Arial" w:cs="Arial"/>
          <w:sz w:val="16"/>
          <w:szCs w:val="16"/>
        </w:rPr>
        <w:t xml:space="preserve"> at the AGM.</w:t>
      </w:r>
    </w:p>
    <w:p w:rsidR="00335FC8" w:rsidRDefault="00A55B6C"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2</w:t>
      </w:r>
      <w:r w:rsidR="00335FC8">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sidR="00C41025">
        <w:rPr>
          <w:rFonts w:ascii="Arial" w:hAnsi="Arial" w:cs="Arial"/>
          <w:sz w:val="16"/>
          <w:szCs w:val="16"/>
        </w:rPr>
        <w:tab/>
      </w:r>
    </w:p>
    <w:p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75</w:t>
      </w:r>
    </w:p>
    <w:p w:rsidR="00365F56" w:rsidRDefault="00365F56"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15</w:t>
      </w:r>
      <w:r w:rsidRPr="00222572">
        <w:rPr>
          <w:rFonts w:ascii="Arial" w:hAnsi="Arial" w:cs="Arial"/>
          <w:sz w:val="16"/>
          <w:szCs w:val="16"/>
        </w:rPr>
        <w:t>0</w:t>
      </w:r>
    </w:p>
    <w:p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rsidR="00A448E8" w:rsidRPr="00A448E8" w:rsidRDefault="00A448E8" w:rsidP="00A448E8">
      <w:pPr>
        <w:tabs>
          <w:tab w:val="left" w:pos="709"/>
        </w:tabs>
        <w:spacing w:after="120"/>
        <w:jc w:val="both"/>
        <w:rPr>
          <w:rFonts w:ascii="Arial" w:hAnsi="Arial" w:cs="Arial"/>
          <w:sz w:val="20"/>
        </w:rPr>
      </w:pPr>
      <w:r>
        <w:rPr>
          <w:rFonts w:ascii="Arial" w:hAnsi="Arial" w:cs="Arial"/>
          <w:sz w:val="20"/>
        </w:rPr>
        <w:t>[</w:t>
      </w:r>
      <w:r w:rsidRPr="00A448E8">
        <w:rPr>
          <w:rFonts w:ascii="Arial" w:hAnsi="Arial" w:cs="Arial"/>
          <w:sz w:val="20"/>
        </w:rPr>
        <w:t>2.8</w:t>
      </w:r>
      <w:r w:rsidRPr="00A448E8">
        <w:rPr>
          <w:rFonts w:ascii="Arial" w:hAnsi="Arial" w:cs="Arial"/>
          <w:sz w:val="20"/>
        </w:rPr>
        <w:tab/>
      </w:r>
      <w:r w:rsidRPr="00A448E8">
        <w:rPr>
          <w:rFonts w:ascii="Arial" w:hAnsi="Arial" w:cs="Arial"/>
          <w:b/>
          <w:bCs/>
          <w:sz w:val="20"/>
        </w:rPr>
        <w:t>Mobile telephones and other electronic devices</w:t>
      </w:r>
    </w:p>
    <w:p w:rsidR="00A448E8" w:rsidRPr="00A448E8" w:rsidRDefault="00A448E8" w:rsidP="00A448E8">
      <w:pPr>
        <w:tabs>
          <w:tab w:val="left" w:pos="709"/>
        </w:tabs>
        <w:spacing w:after="120"/>
        <w:ind w:left="709" w:hanging="709"/>
        <w:jc w:val="both"/>
        <w:rPr>
          <w:rFonts w:ascii="Arial" w:hAnsi="Arial" w:cs="Arial"/>
          <w:sz w:val="20"/>
        </w:rPr>
      </w:pPr>
      <w:bookmarkStart w:id="68" w:name="bl_2_8_1"/>
      <w:bookmarkEnd w:id="68"/>
      <w:r w:rsidRPr="00A448E8">
        <w:rPr>
          <w:rFonts w:ascii="Arial" w:hAnsi="Arial" w:cs="Arial"/>
          <w:sz w:val="20"/>
        </w:rPr>
        <w:t>2.8.1</w:t>
      </w:r>
      <w:r w:rsidRPr="00A448E8">
        <w:rPr>
          <w:rFonts w:ascii="Arial" w:hAnsi="Arial" w:cs="Arial"/>
          <w:sz w:val="20"/>
        </w:rPr>
        <w:tab/>
        <w:t xml:space="preserve">Subject to paragraph </w:t>
      </w:r>
      <w:hyperlink w:anchor="bl_2_8_3" w:history="1">
        <w:r w:rsidRPr="004F46DD">
          <w:rPr>
            <w:rStyle w:val="Hyperlink"/>
          </w:rPr>
          <w:t>2.8.3</w:t>
        </w:r>
      </w:hyperlink>
      <w:r w:rsidRPr="00A448E8">
        <w:rPr>
          <w:rFonts w:ascii="Arial" w:hAnsi="Arial" w:cs="Arial"/>
          <w:sz w:val="20"/>
        </w:rPr>
        <w:t xml:space="preserve"> below, mobile phones and other electronic devices shall not be used during play.</w:t>
      </w:r>
    </w:p>
    <w:p w:rsidR="00A448E8" w:rsidRPr="00A448E8" w:rsidRDefault="00A448E8" w:rsidP="00A448E8">
      <w:pPr>
        <w:tabs>
          <w:tab w:val="left" w:pos="709"/>
        </w:tabs>
        <w:spacing w:after="120"/>
        <w:ind w:left="709" w:hanging="709"/>
        <w:jc w:val="both"/>
        <w:rPr>
          <w:rFonts w:ascii="Arial" w:hAnsi="Arial" w:cs="Arial"/>
          <w:sz w:val="20"/>
        </w:rPr>
      </w:pPr>
      <w:bookmarkStart w:id="69" w:name="bl_2_8_2"/>
      <w:bookmarkEnd w:id="69"/>
      <w:r w:rsidRPr="00A448E8">
        <w:rPr>
          <w:rFonts w:ascii="Arial" w:hAnsi="Arial" w:cs="Arial"/>
          <w:sz w:val="20"/>
        </w:rPr>
        <w:t>2.8.2</w:t>
      </w:r>
      <w:r w:rsidRPr="00A448E8">
        <w:rPr>
          <w:rFonts w:ascii="Arial" w:hAnsi="Arial" w:cs="Arial"/>
          <w:sz w:val="20"/>
        </w:rPr>
        <w:tab/>
        <w:t>Mobile phones and other electronic devices are permitted in the playing venue, provided they are</w:t>
      </w:r>
    </w:p>
    <w:p w:rsidR="00A448E8" w:rsidRPr="00A448E8" w:rsidRDefault="00A448E8" w:rsidP="00A448E8">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stored either in full view on or near the playing table, or in a bag under or near the playing table; and</w:t>
      </w:r>
    </w:p>
    <w:p w:rsidR="00A448E8" w:rsidRPr="00A448E8" w:rsidRDefault="00A448E8" w:rsidP="004F46DD">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 xml:space="preserve">switched off, unless prior permission has been obtained in accordance with paragraph </w:t>
      </w:r>
      <w:hyperlink w:anchor="bl_2_8_3" w:history="1">
        <w:r w:rsidR="004F46DD" w:rsidRPr="004F46DD">
          <w:rPr>
            <w:rStyle w:val="Hyperlink"/>
          </w:rPr>
          <w:t>2.8.3</w:t>
        </w:r>
      </w:hyperlink>
      <w:r w:rsidRPr="00A448E8">
        <w:rPr>
          <w:rFonts w:ascii="Arial" w:hAnsi="Arial" w:cs="Arial"/>
          <w:sz w:val="20"/>
        </w:rPr>
        <w:t xml:space="preserve"> below for them to be on, in which event they must be in silent mode.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Players should be reminded of this requirement before commencement of play</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match captains;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proofErr w:type="gramStart"/>
      <w:r w:rsidRPr="00A448E8">
        <w:rPr>
          <w:rFonts w:ascii="Arial" w:hAnsi="Arial" w:cs="Arial"/>
          <w:sz w:val="20"/>
        </w:rPr>
        <w:t>in</w:t>
      </w:r>
      <w:proofErr w:type="gramEnd"/>
      <w:r w:rsidRPr="00A448E8">
        <w:rPr>
          <w:rFonts w:ascii="Arial" w:hAnsi="Arial" w:cs="Arial"/>
          <w:sz w:val="20"/>
        </w:rPr>
        <w:t xml:space="preserve"> other competitions, by the </w:t>
      </w:r>
      <w:hyperlink w:anchor="bl_controller" w:history="1">
        <w:hyperlink w:anchor="bl_controller" w:history="1">
          <w:r w:rsidRPr="003B2BE4">
            <w:rPr>
              <w:rStyle w:val="Hyperlink"/>
            </w:rPr>
            <w:t>Controller</w:t>
          </w:r>
        </w:hyperlink>
      </w:hyperlink>
      <w:r w:rsidRPr="00A448E8">
        <w:rPr>
          <w:rFonts w:ascii="Arial" w:hAnsi="Arial" w:cs="Arial"/>
          <w:sz w:val="20"/>
        </w:rPr>
        <w:t xml:space="preserve"> or his nominated deputy at the playing venue.</w:t>
      </w:r>
    </w:p>
    <w:p w:rsidR="00A448E8" w:rsidRPr="00A448E8" w:rsidRDefault="00A448E8" w:rsidP="00A448E8">
      <w:pPr>
        <w:tabs>
          <w:tab w:val="left" w:pos="709"/>
        </w:tabs>
        <w:spacing w:after="120"/>
        <w:ind w:left="709" w:hanging="709"/>
        <w:jc w:val="both"/>
        <w:rPr>
          <w:rFonts w:ascii="Arial" w:hAnsi="Arial" w:cs="Arial"/>
          <w:sz w:val="20"/>
        </w:rPr>
      </w:pPr>
      <w:bookmarkStart w:id="70" w:name="bl_2_8_3"/>
      <w:bookmarkEnd w:id="70"/>
      <w:r w:rsidRPr="00A448E8">
        <w:rPr>
          <w:rFonts w:ascii="Arial" w:hAnsi="Arial" w:cs="Arial"/>
          <w:sz w:val="20"/>
        </w:rPr>
        <w:t>2.8.3</w:t>
      </w:r>
      <w:r w:rsidRPr="00A448E8">
        <w:rPr>
          <w:rFonts w:ascii="Arial" w:hAnsi="Arial" w:cs="Arial"/>
          <w:sz w:val="20"/>
        </w:rPr>
        <w:tab/>
        <w:t xml:space="preserve">Notwithstanding paragraphs </w:t>
      </w:r>
      <w:hyperlink w:anchor="bl_2_8_1" w:history="1">
        <w:r w:rsidRPr="004F46DD">
          <w:rPr>
            <w:rStyle w:val="Hyperlink"/>
          </w:rPr>
          <w:t>2.8.1</w:t>
        </w:r>
      </w:hyperlink>
      <w:r w:rsidRPr="00A448E8">
        <w:rPr>
          <w:rFonts w:ascii="Arial" w:hAnsi="Arial" w:cs="Arial"/>
          <w:sz w:val="20"/>
        </w:rPr>
        <w:t xml:space="preserve"> and </w:t>
      </w:r>
      <w:hyperlink w:anchor="bl_2_8_2" w:history="1">
        <w:r w:rsidRPr="004F46DD">
          <w:rPr>
            <w:rStyle w:val="Hyperlink"/>
          </w:rPr>
          <w:t>2.8.2</w:t>
        </w:r>
      </w:hyperlink>
      <w:r w:rsidRPr="00A448E8">
        <w:rPr>
          <w:rFonts w:ascii="Arial" w:hAnsi="Arial" w:cs="Arial"/>
          <w:sz w:val="20"/>
        </w:rPr>
        <w:t xml:space="preserve"> above, a mobile phone may be used or left on if prior permission has been given in accordance with paragraph 2.8.6 below.</w:t>
      </w:r>
    </w:p>
    <w:p w:rsidR="00A448E8" w:rsidRPr="00A448E8" w:rsidRDefault="00A448E8" w:rsidP="00A448E8">
      <w:pPr>
        <w:tabs>
          <w:tab w:val="left" w:pos="709"/>
        </w:tabs>
        <w:spacing w:after="120"/>
        <w:ind w:left="709" w:hanging="709"/>
        <w:jc w:val="both"/>
        <w:rPr>
          <w:rFonts w:ascii="Arial" w:hAnsi="Arial" w:cs="Arial"/>
          <w:sz w:val="20"/>
        </w:rPr>
      </w:pPr>
      <w:bookmarkStart w:id="71" w:name="bl_2_8_4"/>
      <w:bookmarkEnd w:id="71"/>
      <w:r w:rsidRPr="00A448E8">
        <w:rPr>
          <w:rFonts w:ascii="Arial" w:hAnsi="Arial" w:cs="Arial"/>
          <w:sz w:val="20"/>
        </w:rPr>
        <w:t>2.8.4</w:t>
      </w:r>
      <w:r w:rsidRPr="00A448E8">
        <w:rPr>
          <w:rFonts w:ascii="Arial" w:hAnsi="Arial" w:cs="Arial"/>
          <w:sz w:val="20"/>
        </w:rPr>
        <w:tab/>
        <w:t xml:space="preserve">Subject to paragraph </w:t>
      </w:r>
      <w:hyperlink w:anchor="bl_2_8_5" w:history="1">
        <w:r w:rsidRPr="004F46DD">
          <w:rPr>
            <w:rStyle w:val="Hyperlink"/>
          </w:rPr>
          <w:t>2.8.5</w:t>
        </w:r>
      </w:hyperlink>
      <w:r w:rsidRPr="00A448E8">
        <w:rPr>
          <w:rFonts w:ascii="Arial" w:hAnsi="Arial" w:cs="Arial"/>
          <w:sz w:val="20"/>
        </w:rPr>
        <w:t xml:space="preserve"> below, a player shall not leave the playing venue during play.</w:t>
      </w:r>
    </w:p>
    <w:p w:rsidR="00A448E8" w:rsidRPr="00A448E8" w:rsidRDefault="00A448E8" w:rsidP="00A448E8">
      <w:pPr>
        <w:tabs>
          <w:tab w:val="left" w:pos="709"/>
        </w:tabs>
        <w:spacing w:after="120"/>
        <w:ind w:left="709" w:hanging="709"/>
        <w:jc w:val="both"/>
        <w:rPr>
          <w:rFonts w:ascii="Arial" w:hAnsi="Arial" w:cs="Arial"/>
          <w:sz w:val="20"/>
        </w:rPr>
      </w:pPr>
      <w:bookmarkStart w:id="72" w:name="bl_2_8_5"/>
      <w:bookmarkEnd w:id="72"/>
      <w:r w:rsidRPr="00A448E8">
        <w:rPr>
          <w:rFonts w:ascii="Arial" w:hAnsi="Arial" w:cs="Arial"/>
          <w:sz w:val="20"/>
        </w:rPr>
        <w:t>2.8.5</w:t>
      </w:r>
      <w:r w:rsidRPr="00A448E8">
        <w:rPr>
          <w:rFonts w:ascii="Arial" w:hAnsi="Arial" w:cs="Arial"/>
          <w:sz w:val="20"/>
        </w:rPr>
        <w:tab/>
        <w:t xml:space="preserve">Notwithstanding paragraph </w:t>
      </w:r>
      <w:hyperlink w:anchor="bl_2_8_4" w:history="1">
        <w:r w:rsidRPr="005E54C8">
          <w:rPr>
            <w:rStyle w:val="Hyperlink"/>
          </w:rPr>
          <w:t>2.8.4</w:t>
        </w:r>
      </w:hyperlink>
      <w:r w:rsidRPr="00A448E8">
        <w:rPr>
          <w:rFonts w:ascii="Arial" w:hAnsi="Arial" w:cs="Arial"/>
          <w:sz w:val="20"/>
        </w:rPr>
        <w:t xml:space="preserve"> above, a player may leave the playing venue if prior permission has been given in accordance with paragraph 2.8.6 below.</w:t>
      </w:r>
    </w:p>
    <w:p w:rsidR="00A448E8" w:rsidRPr="00A448E8" w:rsidRDefault="00A448E8" w:rsidP="004F46DD">
      <w:pPr>
        <w:tabs>
          <w:tab w:val="left" w:pos="709"/>
        </w:tabs>
        <w:spacing w:after="120"/>
        <w:ind w:left="709" w:hanging="709"/>
        <w:jc w:val="both"/>
        <w:rPr>
          <w:rFonts w:ascii="Arial" w:hAnsi="Arial" w:cs="Arial"/>
          <w:sz w:val="20"/>
        </w:rPr>
      </w:pPr>
      <w:r w:rsidRPr="00A448E8">
        <w:rPr>
          <w:rFonts w:ascii="Arial" w:hAnsi="Arial" w:cs="Arial"/>
          <w:sz w:val="20"/>
        </w:rPr>
        <w:t>2.8.6</w:t>
      </w:r>
      <w:r w:rsidRPr="00A448E8">
        <w:rPr>
          <w:rFonts w:ascii="Arial" w:hAnsi="Arial" w:cs="Arial"/>
          <w:sz w:val="20"/>
        </w:rPr>
        <w:tab/>
        <w:t xml:space="preserve">Permission under paragraphs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above may be given:</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opposing match captain;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r w:rsidRPr="003B2BE4">
          <w:rPr>
            <w:rStyle w:val="Hyperlink"/>
          </w:rPr>
          <w:t>Controller</w:t>
        </w:r>
      </w:hyperlink>
      <w:r w:rsidRPr="00A448E8">
        <w:rPr>
          <w:rFonts w:ascii="Arial" w:hAnsi="Arial" w:cs="Arial"/>
          <w:sz w:val="20"/>
        </w:rPr>
        <w:t xml:space="preserve"> or his nominated deputy at the playing venue;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 xml:space="preserve"> in which case the person giving permission shall notify both players concerned.</w:t>
      </w:r>
    </w:p>
    <w:p w:rsidR="00A448E8" w:rsidRPr="00A448E8" w:rsidRDefault="00A448E8" w:rsidP="004F46DD">
      <w:pPr>
        <w:tabs>
          <w:tab w:val="left" w:pos="709"/>
        </w:tabs>
        <w:spacing w:after="120"/>
        <w:ind w:left="709" w:hanging="709"/>
        <w:jc w:val="both"/>
        <w:rPr>
          <w:rFonts w:ascii="Arial" w:hAnsi="Arial" w:cs="Arial"/>
          <w:sz w:val="20"/>
        </w:rPr>
      </w:pPr>
      <w:bookmarkStart w:id="73" w:name="bl_2_8_7"/>
      <w:bookmarkEnd w:id="73"/>
      <w:r w:rsidRPr="00A448E8">
        <w:rPr>
          <w:rFonts w:ascii="Arial" w:hAnsi="Arial" w:cs="Arial"/>
          <w:sz w:val="20"/>
        </w:rPr>
        <w:t>2.8.7</w:t>
      </w:r>
      <w:r w:rsidRPr="00A448E8">
        <w:rPr>
          <w:rFonts w:ascii="Arial" w:hAnsi="Arial" w:cs="Arial"/>
          <w:sz w:val="20"/>
        </w:rPr>
        <w:tab/>
        <w:t xml:space="preserve">The penalty for violations of paragraphs </w:t>
      </w:r>
      <w:hyperlink w:anchor="bl_2_8_1" w:history="1">
        <w:r w:rsidR="004F46DD" w:rsidRPr="004F46DD">
          <w:rPr>
            <w:rStyle w:val="Hyperlink"/>
          </w:rPr>
          <w:t>2.8.1</w:t>
        </w:r>
      </w:hyperlink>
      <w:r w:rsidRPr="00A448E8">
        <w:rPr>
          <w:rFonts w:ascii="Arial" w:hAnsi="Arial" w:cs="Arial"/>
          <w:sz w:val="20"/>
        </w:rPr>
        <w:t xml:space="preserve">, </w:t>
      </w:r>
      <w:hyperlink w:anchor="bl_2_8_2" w:history="1">
        <w:r w:rsidR="004F46DD" w:rsidRPr="004F46DD">
          <w:rPr>
            <w:rStyle w:val="Hyperlink"/>
          </w:rPr>
          <w:t>2.8.2</w:t>
        </w:r>
      </w:hyperlink>
      <w:r w:rsidRPr="00A448E8">
        <w:rPr>
          <w:rFonts w:ascii="Arial" w:hAnsi="Arial" w:cs="Arial"/>
          <w:sz w:val="20"/>
        </w:rPr>
        <w:t xml:space="preserve"> or </w:t>
      </w:r>
      <w:hyperlink w:anchor="bl_2_8_4" w:history="1">
        <w:r w:rsidR="004F46DD" w:rsidRPr="005E54C8">
          <w:rPr>
            <w:rStyle w:val="Hyperlink"/>
          </w:rPr>
          <w:t>2.8.4</w:t>
        </w:r>
      </w:hyperlink>
      <w:r w:rsidRPr="00A448E8">
        <w:rPr>
          <w:rFonts w:ascii="Arial" w:hAnsi="Arial" w:cs="Arial"/>
          <w:sz w:val="20"/>
        </w:rPr>
        <w:t xml:space="preserve"> not covered by the concessions in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shall be the loss of the game by the offending player.</w:t>
      </w:r>
    </w:p>
    <w:p w:rsidR="00A448E8" w:rsidRPr="00A448E8" w:rsidRDefault="00A448E8" w:rsidP="00A448E8">
      <w:pPr>
        <w:tabs>
          <w:tab w:val="left" w:pos="709"/>
        </w:tabs>
        <w:spacing w:after="120" w:line="270" w:lineRule="atLeast"/>
        <w:ind w:left="709" w:hanging="709"/>
        <w:rPr>
          <w:rFonts w:ascii="Arial" w:hAnsi="Arial" w:cs="Arial"/>
          <w:sz w:val="20"/>
        </w:rPr>
      </w:pPr>
      <w:bookmarkStart w:id="74" w:name="bl_2_8_8"/>
      <w:bookmarkEnd w:id="74"/>
      <w:r w:rsidRPr="00A448E8">
        <w:rPr>
          <w:rFonts w:ascii="Arial" w:hAnsi="Arial" w:cs="Arial"/>
          <w:sz w:val="20"/>
        </w:rPr>
        <w:t>2.8.8</w:t>
      </w:r>
      <w:r w:rsidRPr="00A448E8">
        <w:rPr>
          <w:rFonts w:ascii="Arial" w:hAnsi="Arial" w:cs="Arial"/>
          <w:sz w:val="20"/>
        </w:rPr>
        <w:tab/>
        <w:t xml:space="preserve">If a player's phone or electronic device makes any sound during his game, then on the first occurrence he shall receive a warning, and for a second offence by the same player in the same game, he shall lose the game. </w:t>
      </w:r>
    </w:p>
    <w:p w:rsidR="00A448E8" w:rsidRPr="00A448E8" w:rsidRDefault="00A448E8" w:rsidP="00A448E8">
      <w:pPr>
        <w:tabs>
          <w:tab w:val="left" w:pos="709"/>
        </w:tabs>
        <w:spacing w:after="120" w:line="270" w:lineRule="atLeast"/>
        <w:ind w:left="709" w:hanging="709"/>
        <w:rPr>
          <w:rFonts w:ascii="Arial" w:hAnsi="Arial" w:cs="Arial"/>
          <w:sz w:val="20"/>
        </w:rPr>
      </w:pPr>
      <w:r w:rsidRPr="00A448E8">
        <w:rPr>
          <w:rFonts w:ascii="Arial" w:hAnsi="Arial" w:cs="Arial"/>
          <w:sz w:val="20"/>
        </w:rPr>
        <w:t>2.8.9</w:t>
      </w:r>
      <w:r w:rsidRPr="00A448E8">
        <w:rPr>
          <w:rFonts w:ascii="Arial" w:hAnsi="Arial" w:cs="Arial"/>
          <w:sz w:val="20"/>
        </w:rPr>
        <w:tab/>
        <w:t xml:space="preserve">Where an offending player loses in accordance with the paragraphs </w:t>
      </w:r>
      <w:hyperlink w:anchor="bl_2_8_7" w:history="1">
        <w:r w:rsidRPr="0098131D">
          <w:rPr>
            <w:rStyle w:val="Hyperlink"/>
          </w:rPr>
          <w:t>2.8.7</w:t>
        </w:r>
      </w:hyperlink>
      <w:r w:rsidRPr="00A448E8">
        <w:rPr>
          <w:rFonts w:ascii="Arial" w:hAnsi="Arial" w:cs="Arial"/>
          <w:sz w:val="20"/>
        </w:rPr>
        <w:t xml:space="preserve"> or </w:t>
      </w:r>
      <w:hyperlink w:anchor="bl_2_8_8" w:history="1">
        <w:r w:rsidRPr="0098131D">
          <w:rPr>
            <w:rStyle w:val="Hyperlink"/>
          </w:rPr>
          <w:t>2.8.8</w:t>
        </w:r>
      </w:hyperlink>
      <w:r w:rsidRPr="00A448E8">
        <w:rPr>
          <w:rFonts w:ascii="Arial" w:hAnsi="Arial" w:cs="Arial"/>
          <w:sz w:val="20"/>
        </w:rPr>
        <w:t xml:space="preserve"> above, his opponent shall win.</w:t>
      </w:r>
    </w:p>
    <w:p w:rsidR="00A448E8" w:rsidRPr="00A448E8" w:rsidRDefault="00A448E8" w:rsidP="00A448E8">
      <w:pPr>
        <w:tabs>
          <w:tab w:val="left" w:pos="709"/>
        </w:tabs>
        <w:spacing w:after="120" w:line="270" w:lineRule="atLeast"/>
        <w:ind w:left="709" w:hanging="709"/>
        <w:rPr>
          <w:rFonts w:ascii="Arial" w:hAnsi="Arial" w:cs="Arial"/>
          <w:sz w:val="20"/>
          <w:vertAlign w:val="superscript"/>
        </w:rPr>
      </w:pPr>
      <w:r w:rsidRPr="00A448E8">
        <w:rPr>
          <w:rFonts w:ascii="Arial" w:hAnsi="Arial" w:cs="Arial"/>
          <w:sz w:val="20"/>
        </w:rPr>
        <w:t>2.8.10</w:t>
      </w:r>
      <w:r w:rsidRPr="00A448E8">
        <w:rPr>
          <w:rFonts w:ascii="Arial" w:hAnsi="Arial" w:cs="Arial"/>
          <w:sz w:val="20"/>
        </w:rPr>
        <w:tab/>
        <w:t xml:space="preserve">Should a player use an electronic device as a playing aid during play, the matter shall be reported to the </w:t>
      </w:r>
      <w:hyperlink w:anchor="bl_controller" w:history="1">
        <w:r w:rsidRPr="003B2BE4">
          <w:rPr>
            <w:rStyle w:val="Hyperlink"/>
          </w:rPr>
          <w:t>Controller</w:t>
        </w:r>
      </w:hyperlink>
      <w:r w:rsidRPr="00A448E8">
        <w:rPr>
          <w:rFonts w:ascii="Arial" w:hAnsi="Arial" w:cs="Arial"/>
          <w:sz w:val="20"/>
        </w:rPr>
        <w:t xml:space="preserve">, who shall refer the matter to the </w:t>
      </w:r>
      <w:hyperlink w:anchor="art1_1board" w:history="1">
        <w:r w:rsidRPr="003B2BE4">
          <w:rPr>
            <w:rStyle w:val="Hyperlink"/>
          </w:rPr>
          <w:t>Board</w:t>
        </w:r>
      </w:hyperlink>
      <w:r w:rsidRPr="00A448E8">
        <w:rPr>
          <w:rFonts w:ascii="Arial" w:hAnsi="Arial" w:cs="Arial"/>
          <w:sz w:val="20"/>
        </w:rPr>
        <w:t>.</w:t>
      </w:r>
      <w:proofErr w:type="gramStart"/>
      <w:r>
        <w:rPr>
          <w:rFonts w:ascii="Arial" w:hAnsi="Arial" w:cs="Arial"/>
          <w:sz w:val="20"/>
        </w:rPr>
        <w:t>]</w:t>
      </w:r>
      <w:proofErr w:type="gramEnd"/>
      <w:r w:rsidRPr="00A448E8">
        <w:rPr>
          <w:rFonts w:ascii="Arial" w:hAnsi="Arial" w:cs="Arial"/>
          <w:sz w:val="20"/>
          <w:vertAlign w:val="superscript"/>
        </w:rPr>
        <w:t>1</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A22792" w:rsidRPr="003B2BE4" w:rsidRDefault="009B09C3" w:rsidP="00A448E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 xml:space="preserve">Amended on </w:t>
      </w:r>
      <w:r w:rsidR="00A448E8">
        <w:rPr>
          <w:rFonts w:ascii="Arial" w:hAnsi="Arial" w:cs="Arial"/>
          <w:sz w:val="16"/>
          <w:szCs w:val="16"/>
        </w:rPr>
        <w:t>30</w:t>
      </w:r>
      <w:r w:rsidR="00A33CF2">
        <w:rPr>
          <w:rFonts w:ascii="Arial" w:hAnsi="Arial" w:cs="Arial"/>
          <w:sz w:val="16"/>
          <w:szCs w:val="16"/>
        </w:rPr>
        <w:t xml:space="preserve"> June 20</w:t>
      </w:r>
      <w:r w:rsidR="00A448E8">
        <w:rPr>
          <w:rFonts w:ascii="Arial" w:hAnsi="Arial" w:cs="Arial"/>
          <w:sz w:val="16"/>
          <w:szCs w:val="16"/>
        </w:rPr>
        <w:t>1</w:t>
      </w:r>
      <w:r w:rsidR="00A33CF2">
        <w:rPr>
          <w:rFonts w:ascii="Arial" w:hAnsi="Arial" w:cs="Arial"/>
          <w:sz w:val="16"/>
          <w:szCs w:val="16"/>
        </w:rPr>
        <w:t>9 at the AGM.</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5" w:name="bl_2_9_1"/>
      <w:bookmarkEnd w:id="75"/>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w:t>
      </w:r>
      <w:r w:rsidRPr="003B2BE4">
        <w:rPr>
          <w:rFonts w:ascii="Arial" w:hAnsi="Arial" w:cs="Arial"/>
          <w:sz w:val="20"/>
        </w:rPr>
        <w:lastRenderedPageBreak/>
        <w:t xml:space="preserve">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roofErr w:type="gramStart"/>
      <w:r w:rsidR="002C73F2">
        <w:rPr>
          <w:rFonts w:ascii="Arial" w:hAnsi="Arial" w:cs="Arial"/>
          <w:sz w:val="20"/>
        </w:rPr>
        <w:t>]</w:t>
      </w:r>
      <w:proofErr w:type="gramEnd"/>
      <w:r w:rsidR="002C73F2"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rsidR="007F58BC" w:rsidRDefault="007F58BC" w:rsidP="007F58BC">
      <w:pPr>
        <w:spacing w:after="120"/>
        <w:ind w:left="709" w:hanging="709"/>
        <w:jc w:val="both"/>
        <w:rPr>
          <w:rFonts w:ascii="Arial" w:hAnsi="Arial" w:cs="Arial"/>
          <w:sz w:val="20"/>
        </w:rPr>
      </w:pPr>
      <w:bookmarkStart w:id="76" w:name="bl_2_10"/>
      <w:bookmarkEnd w:id="76"/>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7" w:name="bl_2_10_5"/>
      <w:bookmarkEnd w:id="77"/>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roofErr w:type="gramStart"/>
      <w:r>
        <w:rPr>
          <w:rFonts w:ascii="Arial" w:hAnsi="Arial" w:cs="Arial"/>
          <w:sz w:val="20"/>
        </w:rPr>
        <w:t>]</w:t>
      </w:r>
      <w:proofErr w:type="gramEnd"/>
      <w:r w:rsidRPr="007F58BC">
        <w:rPr>
          <w:rFonts w:ascii="Arial" w:hAnsi="Arial" w:cs="Arial"/>
          <w:sz w:val="20"/>
          <w:vertAlign w:val="superscript"/>
        </w:rPr>
        <w:t>1</w:t>
      </w:r>
    </w:p>
    <w:p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bookmarkStart w:id="78" w:name="bl_3"/>
      <w:bookmarkEnd w:id="78"/>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9" w:name="bl_3_1_1"/>
      <w:bookmarkEnd w:id="79"/>
      <w:r w:rsidRPr="003B2BE4">
        <w:rPr>
          <w:rFonts w:ascii="Arial" w:hAnsi="Arial" w:cs="Arial"/>
          <w:sz w:val="20"/>
        </w:rPr>
        <w:t>3.1.1</w:t>
      </w:r>
      <w:r w:rsidRPr="003B2BE4">
        <w:rPr>
          <w:rFonts w:ascii="Arial" w:hAnsi="Arial" w:cs="Arial"/>
          <w:sz w:val="20"/>
        </w:rPr>
        <w:tab/>
      </w:r>
      <w:bookmarkStart w:id="80" w:name="clubComp"/>
      <w:bookmarkEnd w:id="80"/>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81" w:name="bl_3_1_1b"/>
      <w:bookmarkEnd w:id="81"/>
      <w:r w:rsidRPr="003B2BE4">
        <w:rPr>
          <w:rFonts w:ascii="Arial" w:hAnsi="Arial" w:cs="Arial"/>
          <w:sz w:val="20"/>
        </w:rPr>
        <w:lastRenderedPageBreak/>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proofErr w:type="gramStart"/>
      <w:r w:rsidRPr="00326598">
        <w:rPr>
          <w:rFonts w:ascii="Arial" w:hAnsi="Arial" w:cs="Arial"/>
          <w:sz w:val="20"/>
        </w:rPr>
        <w:t>]</w:t>
      </w:r>
      <w:r w:rsidRPr="00326598">
        <w:rPr>
          <w:rFonts w:ascii="Arial" w:hAnsi="Arial" w:cs="Arial"/>
          <w:sz w:val="20"/>
          <w:vertAlign w:val="superscript"/>
        </w:rPr>
        <w:t>1</w:t>
      </w:r>
      <w:proofErr w:type="gramEnd"/>
      <w:r w:rsidR="00A22792" w:rsidRPr="003B2BE4">
        <w:rPr>
          <w:rFonts w:ascii="Arial" w:hAnsi="Arial" w:cs="Arial"/>
          <w:sz w:val="20"/>
        </w:rPr>
        <w:t>.</w:t>
      </w:r>
    </w:p>
    <w:p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2" w:name="bl_3_1_2"/>
      <w:bookmarkEnd w:id="82"/>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proofErr w:type="gramStart"/>
      <w:r w:rsidR="00564829" w:rsidRPr="003B2BE4">
        <w:rPr>
          <w:rFonts w:ascii="Arial" w:hAnsi="Arial" w:cs="Arial"/>
          <w:sz w:val="20"/>
        </w:rPr>
        <w:t>any</w:t>
      </w:r>
      <w:r w:rsidR="00564829">
        <w:rPr>
          <w:rFonts w:ascii="Arial" w:hAnsi="Arial" w:cs="Arial"/>
          <w:sz w:val="20"/>
        </w:rPr>
        <w:t xml:space="preserve"> </w:t>
      </w:r>
      <w:proofErr w:type="gramEnd"/>
      <w:r w:rsidR="007E28A5">
        <w:fldChar w:fldCharType="begin"/>
      </w:r>
      <w:r w:rsidR="007E28A5">
        <w:instrText xml:space="preserve"> HYPERLINK \l "art1_1corpMem" </w:instrText>
      </w:r>
      <w:r w:rsidR="007E28A5">
        <w:fldChar w:fldCharType="separate"/>
      </w:r>
      <w:hyperlink w:anchor="art1_1memOrg" w:history="1">
        <w:r w:rsidR="00B452BA" w:rsidRPr="003B2BE4">
          <w:rPr>
            <w:rStyle w:val="Hyperlink"/>
          </w:rPr>
          <w:t>Member Organisation</w:t>
        </w:r>
      </w:hyperlink>
      <w:r w:rsidR="007E28A5">
        <w:rPr>
          <w:rStyle w:val="Hyperlink"/>
        </w:rPr>
        <w:fldChar w:fldCharType="end"/>
      </w:r>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4C5DE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r w:rsidR="00B95142" w:rsidRPr="00AA3F1A">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00C81B79">
        <w:rPr>
          <w:rFonts w:ascii="Arial" w:hAnsi="Arial" w:cs="Arial"/>
          <w:sz w:val="20"/>
          <w:vertAlign w:val="superscript"/>
        </w:rPr>
        <w:t xml:space="preserve"> </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00C81B79" w:rsidRPr="00C81B79">
        <w:rPr>
          <w:rFonts w:ascii="Arial" w:hAnsi="Arial" w:cs="Arial"/>
          <w:sz w:val="20"/>
          <w:vertAlign w:val="superscript"/>
        </w:rPr>
        <w:t>3</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rsidR="00C81B79" w:rsidRDefault="00AA3F1A"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B95142" w:rsidRDefault="00B95142"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rsidR="00C81B79" w:rsidRDefault="00C81B79"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r w:rsidR="00B82C6D">
        <w:rPr>
          <w:rFonts w:ascii="Arial" w:hAnsi="Arial" w:cs="Arial"/>
          <w:sz w:val="20"/>
        </w:rPr>
        <w:t xml:space="preserve">  [</w:t>
      </w:r>
      <w:r w:rsidR="00B82C6D" w:rsidRPr="00B82C6D">
        <w:rPr>
          <w:rFonts w:ascii="Arial" w:hAnsi="Arial" w:cs="Arial"/>
          <w:sz w:val="20"/>
        </w:rPr>
        <w:t>If a team plays a match before the required nominations or renominations have been made, then all eligible members of that team shall irrevocably be treated as having been nominated therefor.]</w:t>
      </w:r>
      <w:r w:rsidR="00B82C6D" w:rsidRPr="00DC5346">
        <w:rPr>
          <w:rFonts w:ascii="Arial" w:hAnsi="Arial" w:cs="Arial"/>
          <w:sz w:val="20"/>
          <w:vertAlign w:val="superscript"/>
        </w:rPr>
        <w:t>6</w:t>
      </w:r>
    </w:p>
    <w:p w:rsidR="0054058F" w:rsidRPr="003B2BE4" w:rsidRDefault="005274A1" w:rsidP="0054058F">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DC5346">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DC5346" w:rsidRPr="00DC5346">
        <w:rPr>
          <w:rFonts w:ascii="Arial" w:hAnsi="Arial" w:cs="Arial"/>
          <w:sz w:val="20"/>
          <w:vertAlign w:val="superscript"/>
        </w:rPr>
        <w:t>6</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235603" w:rsidRPr="00235603">
        <w:rPr>
          <w:rFonts w:ascii="Arial" w:hAnsi="Arial" w:cs="Arial"/>
          <w:sz w:val="20"/>
        </w:rPr>
        <w:t>]</w:t>
      </w:r>
      <w:r w:rsidR="00235603" w:rsidRPr="00DC5346">
        <w:rPr>
          <w:rFonts w:ascii="Arial" w:hAnsi="Arial" w:cs="Arial"/>
          <w:sz w:val="20"/>
          <w:vertAlign w:val="superscript"/>
        </w:rPr>
        <w:t>6</w:t>
      </w:r>
      <w:r w:rsidR="004A5C3F">
        <w:rPr>
          <w:rFonts w:ascii="Arial" w:hAnsi="Arial" w:cs="Arial"/>
          <w:sz w:val="20"/>
        </w:rPr>
        <w:t xml:space="preserve"> [</w:t>
      </w:r>
      <w:r w:rsidR="004A5C3F" w:rsidRPr="004A5C3F">
        <w:rPr>
          <w:rFonts w:ascii="Arial" w:hAnsi="Arial" w:cs="Arial"/>
          <w:sz w:val="20"/>
        </w:rPr>
        <w:t>in divisions I-IV</w:t>
      </w:r>
      <w:r w:rsidR="004A5C3F">
        <w:rPr>
          <w:rFonts w:ascii="Arial" w:hAnsi="Arial" w:cs="Arial"/>
          <w:sz w:val="20"/>
        </w:rPr>
        <w:t>]</w:t>
      </w:r>
      <w:r w:rsidR="004A5C3F">
        <w:rPr>
          <w:rFonts w:ascii="Arial" w:hAnsi="Arial" w:cs="Arial"/>
          <w:sz w:val="20"/>
          <w:vertAlign w:val="superscript"/>
        </w:rPr>
        <w:t>3</w:t>
      </w:r>
      <w:r w:rsidR="00A22792" w:rsidRPr="003B2BE4">
        <w:rPr>
          <w:rFonts w:ascii="Arial" w:hAnsi="Arial" w:cs="Arial"/>
          <w:sz w:val="20"/>
        </w:rPr>
        <w:t xml:space="preserve">.  Subject to this, a player may play in any team. </w:t>
      </w:r>
      <w:r w:rsidR="0054058F" w:rsidRPr="003B2BE4">
        <w:rPr>
          <w:rFonts w:ascii="Arial" w:hAnsi="Arial" w:cs="Arial"/>
          <w:sz w:val="20"/>
        </w:rPr>
        <w:t xml:space="preserve"> </w:t>
      </w:r>
      <w:r w:rsidR="0054058F">
        <w:rPr>
          <w:rFonts w:ascii="Arial" w:hAnsi="Arial" w:cs="Arial"/>
          <w:sz w:val="20"/>
        </w:rPr>
        <w:t xml:space="preserve">… </w:t>
      </w:r>
      <w:r w:rsidR="0054058F" w:rsidRPr="00DF525B">
        <w:rPr>
          <w:rFonts w:ascii="Arial" w:hAnsi="Arial" w:cs="Arial"/>
          <w:sz w:val="20"/>
          <w:vertAlign w:val="superscript"/>
        </w:rPr>
        <w:t>7</w:t>
      </w:r>
    </w:p>
    <w:p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rsidR="001D7A90" w:rsidRDefault="0022082F"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rsidR="00141322" w:rsidRDefault="00141322"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rsidR="001D7A90" w:rsidRDefault="001D7A90" w:rsidP="0054058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54058F" w:rsidRPr="003B2BE4" w:rsidRDefault="0054058F" w:rsidP="0054058F">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7</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 xml:space="preserve"> to have effect for 2021/22 season only.</w:t>
      </w:r>
    </w:p>
    <w:p w:rsidR="005274A1" w:rsidRDefault="00A22792" w:rsidP="00576445">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w:t>
      </w:r>
      <w:r w:rsidR="00576445">
        <w:rPr>
          <w:rFonts w:ascii="Arial" w:hAnsi="Arial" w:cs="Arial"/>
          <w:sz w:val="20"/>
        </w:rPr>
        <w:t>[rated</w:t>
      </w:r>
      <w:proofErr w:type="gramStart"/>
      <w:r w:rsidR="00576445">
        <w:rPr>
          <w:rFonts w:ascii="Arial" w:hAnsi="Arial" w:cs="Arial"/>
          <w:sz w:val="20"/>
        </w:rPr>
        <w:t>]</w:t>
      </w:r>
      <w:r w:rsidR="00576445" w:rsidRPr="00576445">
        <w:rPr>
          <w:rFonts w:ascii="Arial" w:hAnsi="Arial" w:cs="Arial"/>
          <w:sz w:val="20"/>
          <w:vertAlign w:val="superscript"/>
        </w:rPr>
        <w:t>4</w:t>
      </w:r>
      <w:proofErr w:type="gramEnd"/>
      <w:r w:rsidRPr="003B2BE4">
        <w:rPr>
          <w:rFonts w:ascii="Arial" w:hAnsi="Arial" w:cs="Arial"/>
          <w:sz w:val="20"/>
        </w:rPr>
        <w:t xml:space="preserve"> under </w:t>
      </w:r>
      <w:r w:rsidR="00952698">
        <w:rPr>
          <w:rFonts w:ascii="Arial" w:hAnsi="Arial" w:cs="Arial"/>
          <w:sz w:val="20"/>
        </w:rPr>
        <w:t>[</w:t>
      </w:r>
      <w:r w:rsidR="00D17348">
        <w:rPr>
          <w:rFonts w:ascii="Arial" w:hAnsi="Arial" w:cs="Arial"/>
          <w:sz w:val="20"/>
        </w:rPr>
        <w:t>[1790]</w:t>
      </w:r>
      <w:r w:rsidR="00D17348" w:rsidRPr="00D17348">
        <w:rPr>
          <w:rFonts w:ascii="Arial" w:hAnsi="Arial" w:cs="Arial"/>
          <w:sz w:val="20"/>
          <w:vertAlign w:val="superscript"/>
        </w:rPr>
        <w:t>3a</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3B2BE4">
        <w:rPr>
          <w:rFonts w:ascii="Arial" w:hAnsi="Arial" w:cs="Arial"/>
          <w:sz w:val="20"/>
        </w:rPr>
        <w:t>players shall be permitted to play in the Minor Trophy.</w:t>
      </w:r>
      <w:r w:rsidR="00013C91">
        <w:rPr>
          <w:rFonts w:ascii="Arial" w:hAnsi="Arial" w:cs="Arial"/>
          <w:sz w:val="20"/>
        </w:rPr>
        <w:t xml:space="preserve">  [No player may play for more than one team in the Minor Trophy.</w:t>
      </w:r>
      <w:proofErr w:type="gramStart"/>
      <w:r w:rsidR="00013C91" w:rsidRPr="005274A1">
        <w:rPr>
          <w:rFonts w:ascii="Arial" w:hAnsi="Arial" w:cs="Arial"/>
          <w:sz w:val="20"/>
        </w:rPr>
        <w:t>]</w:t>
      </w:r>
      <w:proofErr w:type="gramEnd"/>
      <w:r w:rsidR="00013C91" w:rsidRPr="005274A1">
        <w:rPr>
          <w:rFonts w:ascii="Arial" w:hAnsi="Arial" w:cs="Arial"/>
          <w:sz w:val="20"/>
          <w:vertAlign w:val="superscript"/>
        </w:rPr>
        <w:t>1</w:t>
      </w:r>
    </w:p>
    <w:p w:rsidR="005274A1" w:rsidRDefault="005274A1" w:rsidP="00576445">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w:t>
      </w:r>
      <w:r w:rsidR="00576445">
        <w:rPr>
          <w:rFonts w:ascii="Arial" w:hAnsi="Arial" w:cs="Arial"/>
          <w:sz w:val="20"/>
        </w:rPr>
        <w:t>[rated</w:t>
      </w:r>
      <w:proofErr w:type="gramStart"/>
      <w:r w:rsidR="00576445">
        <w:rPr>
          <w:rFonts w:ascii="Arial" w:hAnsi="Arial" w:cs="Arial"/>
          <w:sz w:val="20"/>
        </w:rPr>
        <w:t>]</w:t>
      </w:r>
      <w:r w:rsidR="00576445" w:rsidRPr="00576445">
        <w:rPr>
          <w:rFonts w:ascii="Arial" w:hAnsi="Arial" w:cs="Arial"/>
          <w:sz w:val="20"/>
          <w:vertAlign w:val="superscript"/>
        </w:rPr>
        <w:t>4</w:t>
      </w:r>
      <w:proofErr w:type="gramEnd"/>
      <w:r w:rsidR="00576445" w:rsidRPr="003B2BE4">
        <w:rPr>
          <w:rFonts w:ascii="Arial" w:hAnsi="Arial" w:cs="Arial"/>
          <w:sz w:val="20"/>
        </w:rPr>
        <w:t xml:space="preserve"> </w:t>
      </w:r>
      <w:r w:rsidRPr="005274A1">
        <w:rPr>
          <w:rFonts w:ascii="Arial" w:hAnsi="Arial" w:cs="Arial"/>
          <w:sz w:val="20"/>
        </w:rPr>
        <w:t xml:space="preserve">under </w:t>
      </w:r>
      <w:r w:rsidR="00952698">
        <w:rPr>
          <w:rFonts w:ascii="Arial" w:hAnsi="Arial" w:cs="Arial"/>
          <w:sz w:val="20"/>
        </w:rPr>
        <w:t>[</w:t>
      </w:r>
      <w:r w:rsidR="00D17348">
        <w:rPr>
          <w:rFonts w:ascii="Arial" w:hAnsi="Arial" w:cs="Arial"/>
          <w:sz w:val="20"/>
        </w:rPr>
        <w:t>[1600]</w:t>
      </w:r>
      <w:r w:rsidR="00D17348" w:rsidRPr="00D17348">
        <w:rPr>
          <w:rFonts w:ascii="Arial" w:hAnsi="Arial" w:cs="Arial"/>
          <w:sz w:val="20"/>
          <w:vertAlign w:val="superscript"/>
        </w:rPr>
        <w:t>3b</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 xml:space="preserve">and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5274A1">
        <w:rPr>
          <w:rFonts w:ascii="Arial" w:hAnsi="Arial" w:cs="Arial"/>
          <w:sz w:val="20"/>
        </w:rPr>
        <w:t>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roofErr w:type="gramStart"/>
      <w:r w:rsidR="00013C91" w:rsidRPr="005274A1">
        <w:rPr>
          <w:rFonts w:ascii="Arial" w:hAnsi="Arial" w:cs="Arial"/>
          <w:sz w:val="20"/>
        </w:rPr>
        <w:t>]</w:t>
      </w:r>
      <w:proofErr w:type="gramEnd"/>
      <w:r w:rsidRPr="005274A1">
        <w:rPr>
          <w:rFonts w:ascii="Arial" w:hAnsi="Arial" w:cs="Arial"/>
          <w:sz w:val="20"/>
          <w:vertAlign w:val="superscript"/>
        </w:rPr>
        <w:t>1</w:t>
      </w:r>
    </w:p>
    <w:p w:rsidR="00A22792" w:rsidRPr="003B2BE4" w:rsidRDefault="005274A1" w:rsidP="00794E8B">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lastRenderedPageBreak/>
        <w:tab/>
      </w:r>
      <w:r w:rsidR="00A22792" w:rsidRPr="003B2BE4">
        <w:rPr>
          <w:rFonts w:ascii="Arial" w:hAnsi="Arial" w:cs="Arial"/>
          <w:sz w:val="20"/>
        </w:rPr>
        <w:t xml:space="preserve">An eligible </w:t>
      </w:r>
      <w:r w:rsidR="00576445">
        <w:rPr>
          <w:rFonts w:ascii="Arial" w:hAnsi="Arial" w:cs="Arial"/>
          <w:sz w:val="20"/>
        </w:rPr>
        <w:t>[unrated</w:t>
      </w:r>
      <w:proofErr w:type="gramStart"/>
      <w:r w:rsidR="00576445">
        <w:rPr>
          <w:rFonts w:ascii="Arial" w:hAnsi="Arial" w:cs="Arial"/>
          <w:sz w:val="20"/>
        </w:rPr>
        <w:t>]</w:t>
      </w:r>
      <w:r w:rsidR="00576445" w:rsidRPr="00576445">
        <w:rPr>
          <w:rFonts w:ascii="Arial" w:hAnsi="Arial" w:cs="Arial"/>
          <w:sz w:val="20"/>
          <w:vertAlign w:val="superscript"/>
        </w:rPr>
        <w:t>4</w:t>
      </w:r>
      <w:proofErr w:type="gramEnd"/>
      <w:r w:rsidR="00576445" w:rsidRPr="003B2BE4">
        <w:rPr>
          <w:rFonts w:ascii="Arial" w:hAnsi="Arial" w:cs="Arial"/>
          <w:sz w:val="20"/>
        </w:rPr>
        <w:t xml:space="preserve"> </w:t>
      </w:r>
      <w:r w:rsidR="00A22792" w:rsidRPr="003B2BE4">
        <w:rPr>
          <w:rFonts w:ascii="Arial" w:hAnsi="Arial" w:cs="Arial"/>
          <w:sz w:val="20"/>
        </w:rPr>
        <w:t xml:space="preserve">player shall be one who can be shown to be currently playing within the stipulated </w:t>
      </w:r>
      <w:r w:rsidR="00576445">
        <w:rPr>
          <w:rFonts w:ascii="Arial" w:hAnsi="Arial" w:cs="Arial"/>
          <w:sz w:val="20"/>
        </w:rPr>
        <w:t>[rating]</w:t>
      </w:r>
      <w:r w:rsidR="00576445" w:rsidRPr="00576445">
        <w:rPr>
          <w:rFonts w:ascii="Arial" w:hAnsi="Arial" w:cs="Arial"/>
          <w:sz w:val="20"/>
          <w:vertAlign w:val="superscript"/>
        </w:rPr>
        <w:t>4</w:t>
      </w:r>
      <w:r w:rsidR="00A22792" w:rsidRPr="003B2BE4">
        <w:rPr>
          <w:rFonts w:ascii="Arial" w:hAnsi="Arial" w:cs="Arial"/>
          <w:sz w:val="20"/>
        </w:rPr>
        <w:t xml:space="preserv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D17348" w:rsidRDefault="005274A1"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9D72F3" w:rsidRDefault="00952698"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rsidR="00D17348" w:rsidRDefault="00D17348"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Pr>
          <w:rFonts w:ascii="Arial" w:hAnsi="Arial" w:cs="Arial"/>
          <w:sz w:val="16"/>
          <w:szCs w:val="16"/>
        </w:rPr>
        <w:tab/>
      </w:r>
    </w:p>
    <w:p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3a</w:t>
      </w:r>
      <w:r w:rsidRPr="00222572">
        <w:rPr>
          <w:rFonts w:ascii="Arial" w:hAnsi="Arial" w:cs="Arial"/>
          <w:sz w:val="16"/>
          <w:szCs w:val="16"/>
        </w:rPr>
        <w:tab/>
      </w:r>
      <w:r>
        <w:rPr>
          <w:rFonts w:ascii="Arial" w:hAnsi="Arial" w:cs="Arial"/>
          <w:sz w:val="16"/>
          <w:szCs w:val="16"/>
        </w:rPr>
        <w:t>145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1790</w:t>
      </w:r>
    </w:p>
    <w:p w:rsidR="00365F56" w:rsidRDefault="00365F56"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3b</w:t>
      </w:r>
      <w:r w:rsidRPr="00222572">
        <w:rPr>
          <w:rFonts w:ascii="Arial" w:hAnsi="Arial" w:cs="Arial"/>
          <w:sz w:val="16"/>
          <w:szCs w:val="16"/>
        </w:rPr>
        <w:tab/>
      </w:r>
      <w:r>
        <w:rPr>
          <w:rFonts w:ascii="Arial" w:hAnsi="Arial" w:cs="Arial"/>
          <w:sz w:val="16"/>
          <w:szCs w:val="16"/>
        </w:rPr>
        <w:t>120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160</w:t>
      </w:r>
      <w:r w:rsidRPr="00222572">
        <w:rPr>
          <w:rFonts w:ascii="Arial" w:hAnsi="Arial" w:cs="Arial"/>
          <w:sz w:val="16"/>
          <w:szCs w:val="16"/>
        </w:rPr>
        <w:t>0</w:t>
      </w:r>
    </w:p>
    <w:p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proofErr w:type="gramStart"/>
      <w:r w:rsidR="00966DB4" w:rsidRPr="00966DB4">
        <w:rPr>
          <w:rFonts w:ascii="Arial" w:hAnsi="Arial" w:cs="Arial"/>
          <w:sz w:val="20"/>
        </w:rPr>
        <w:t>]</w:t>
      </w:r>
      <w:r w:rsidR="00966DB4" w:rsidRPr="00966DB4">
        <w:rPr>
          <w:rFonts w:ascii="Arial" w:hAnsi="Arial" w:cs="Arial"/>
          <w:sz w:val="20"/>
          <w:vertAlign w:val="superscript"/>
        </w:rPr>
        <w:t>2</w:t>
      </w:r>
      <w:proofErr w:type="gramEnd"/>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r w:rsidR="00E72D14" w:rsidRPr="00E72D14">
        <w:rPr>
          <w:rFonts w:ascii="Arial" w:hAnsi="Arial" w:cs="Arial"/>
          <w:sz w:val="20"/>
          <w:vertAlign w:val="superscript"/>
        </w:rPr>
        <w:t>2</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83" w:name="bl_3_2_4b"/>
      <w:bookmarkEnd w:id="83"/>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roofErr w:type="gramStart"/>
      <w:r>
        <w:rPr>
          <w:rFonts w:ascii="Arial" w:hAnsi="Arial" w:cs="Arial"/>
          <w:sz w:val="20"/>
        </w:rPr>
        <w:t>]</w:t>
      </w:r>
      <w:proofErr w:type="gramEnd"/>
      <w:r w:rsidRPr="00E72D14">
        <w:rPr>
          <w:rFonts w:ascii="Arial" w:hAnsi="Arial" w:cs="Arial"/>
          <w:sz w:val="20"/>
          <w:vertAlign w:val="superscript"/>
        </w:rPr>
        <w:t>2</w:t>
      </w:r>
    </w:p>
    <w:p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rsidR="00966DB4" w:rsidRPr="00966DB4" w:rsidRDefault="00966DB4" w:rsidP="000E55FC">
      <w:pPr>
        <w:tabs>
          <w:tab w:val="left" w:pos="1134"/>
        </w:tabs>
        <w:overflowPunct w:val="0"/>
        <w:autoSpaceDE w:val="0"/>
        <w:autoSpaceDN w:val="0"/>
        <w:adjustRightInd w:val="0"/>
        <w:spacing w:after="120"/>
        <w:ind w:left="1134" w:right="17" w:hanging="425"/>
        <w:jc w:val="both"/>
        <w:textAlignment w:val="baseline"/>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proofErr w:type="gramStart"/>
      <w:r w:rsidR="00F7096A">
        <w:rPr>
          <w:rFonts w:ascii="Arial" w:hAnsi="Arial" w:cs="Arial"/>
          <w:sz w:val="20"/>
        </w:rPr>
        <w:t>]</w:t>
      </w:r>
      <w:r w:rsidR="00F7096A" w:rsidRPr="00F7096A">
        <w:rPr>
          <w:rFonts w:ascii="Arial" w:hAnsi="Arial" w:cs="Arial"/>
          <w:sz w:val="20"/>
          <w:vertAlign w:val="superscript"/>
        </w:rPr>
        <w:t>1</w:t>
      </w:r>
      <w:proofErr w:type="gramEnd"/>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84" w:name="bl_3_2_5_1"/>
      <w:bookmarkEnd w:id="84"/>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roofErr w:type="gramStart"/>
      <w:r w:rsidRPr="00966DB4">
        <w:rPr>
          <w:rFonts w:ascii="Arial" w:hAnsi="Arial" w:cs="Arial"/>
          <w:sz w:val="20"/>
        </w:rPr>
        <w:t>]</w:t>
      </w:r>
      <w:proofErr w:type="gramEnd"/>
      <w:r>
        <w:rPr>
          <w:rFonts w:ascii="Arial" w:hAnsi="Arial" w:cs="Arial"/>
          <w:sz w:val="20"/>
          <w:vertAlign w:val="superscript"/>
        </w:rPr>
        <w:t>1</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roofErr w:type="gramStart"/>
      <w:r>
        <w:rPr>
          <w:rFonts w:ascii="Arial" w:hAnsi="Arial" w:cs="Arial"/>
          <w:sz w:val="20"/>
        </w:rPr>
        <w:t>]</w:t>
      </w:r>
      <w:proofErr w:type="gramEnd"/>
      <w:r w:rsidRPr="00461A3A">
        <w:rPr>
          <w:rFonts w:ascii="Arial" w:hAnsi="Arial" w:cs="Arial"/>
          <w:sz w:val="20"/>
          <w:vertAlign w:val="superscript"/>
        </w:rPr>
        <w:t>1</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proofErr w:type="gramStart"/>
      <w:r>
        <w:rPr>
          <w:rFonts w:ascii="Arial" w:hAnsi="Arial" w:cs="Arial"/>
          <w:sz w:val="20"/>
        </w:rPr>
        <w:t>]</w:t>
      </w:r>
      <w:r w:rsidRPr="00461A3A">
        <w:rPr>
          <w:rFonts w:ascii="Arial" w:hAnsi="Arial" w:cs="Arial"/>
          <w:sz w:val="20"/>
          <w:vertAlign w:val="superscript"/>
        </w:rPr>
        <w:t>1</w:t>
      </w:r>
      <w:proofErr w:type="gramEnd"/>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85" w:name="bl_3_3_1"/>
      <w:bookmarkEnd w:id="85"/>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86" w:name="bl_3_3_1_1"/>
      <w:bookmarkEnd w:id="86"/>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proofErr w:type="gramStart"/>
      <w:r>
        <w:rPr>
          <w:rFonts w:ascii="Arial" w:hAnsi="Arial" w:cs="Arial"/>
          <w:sz w:val="20"/>
        </w:rPr>
        <w:t>]</w:t>
      </w:r>
      <w:r w:rsidRPr="006C0545">
        <w:rPr>
          <w:rFonts w:ascii="Arial" w:hAnsi="Arial" w:cs="Arial"/>
          <w:sz w:val="20"/>
          <w:vertAlign w:val="superscript"/>
        </w:rPr>
        <w:t>2</w:t>
      </w:r>
      <w:proofErr w:type="gramEnd"/>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7" w:name="bl_3_3_1_2"/>
      <w:bookmarkEnd w:id="87"/>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roofErr w:type="gramStart"/>
      <w:r>
        <w:rPr>
          <w:rFonts w:ascii="Arial" w:hAnsi="Arial" w:cs="Arial"/>
          <w:sz w:val="20"/>
        </w:rPr>
        <w:t>]</w:t>
      </w:r>
      <w:proofErr w:type="gramEnd"/>
      <w:r w:rsidRPr="006C0545">
        <w:rPr>
          <w:rFonts w:ascii="Arial" w:hAnsi="Arial" w:cs="Arial"/>
          <w:sz w:val="20"/>
          <w:vertAlign w:val="superscript"/>
        </w:rPr>
        <w:t>2</w:t>
      </w:r>
    </w:p>
    <w:p w:rsidR="00EA1434" w:rsidRDefault="00EA1434"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p>
    <w:p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proofErr w:type="gramStart"/>
      <w:r w:rsidR="00A22792" w:rsidRPr="003B2BE4">
        <w:rPr>
          <w:rFonts w:ascii="Arial" w:hAnsi="Arial" w:cs="Arial"/>
          <w:sz w:val="20"/>
        </w:rPr>
        <w:t>If</w:t>
      </w:r>
      <w:proofErr w:type="gramEnd"/>
      <w:r w:rsidR="00A22792" w:rsidRPr="003B2BE4">
        <w:rPr>
          <w:rFonts w:ascii="Arial" w:hAnsi="Arial" w:cs="Arial"/>
          <w:sz w:val="20"/>
        </w:rPr>
        <w:t xml:space="preserve"> a team is short of the required number of players for a match, the default(s) shall be on the bottom board(s).</w:t>
      </w:r>
    </w:p>
    <w:p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roofErr w:type="gramStart"/>
      <w:r>
        <w:rPr>
          <w:rFonts w:ascii="Arial" w:hAnsi="Arial" w:cs="Arial"/>
          <w:sz w:val="20"/>
        </w:rPr>
        <w:t>]</w:t>
      </w:r>
      <w:proofErr w:type="gramEnd"/>
      <w:r w:rsidRPr="00B36209">
        <w:rPr>
          <w:rFonts w:ascii="Arial" w:hAnsi="Arial" w:cs="Arial"/>
          <w:sz w:val="20"/>
          <w:vertAlign w:val="superscript"/>
        </w:rPr>
        <w:t>1</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roofErr w:type="gramStart"/>
      <w:r>
        <w:rPr>
          <w:rFonts w:ascii="Arial" w:hAnsi="Arial" w:cs="Arial"/>
          <w:sz w:val="20"/>
        </w:rPr>
        <w:t>]</w:t>
      </w:r>
      <w:proofErr w:type="gramEnd"/>
      <w:r w:rsidRPr="001C1B4C">
        <w:rPr>
          <w:rFonts w:ascii="Arial" w:hAnsi="Arial" w:cs="Arial"/>
          <w:sz w:val="20"/>
          <w:vertAlign w:val="superscript"/>
        </w:rPr>
        <w:t>1</w:t>
      </w:r>
    </w:p>
    <w:p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roofErr w:type="gramStart"/>
      <w:r>
        <w:rPr>
          <w:rFonts w:ascii="Arial" w:hAnsi="Arial" w:cs="Arial"/>
          <w:sz w:val="20"/>
        </w:rPr>
        <w:t>]</w:t>
      </w:r>
      <w:proofErr w:type="gramEnd"/>
      <w:r w:rsidRPr="001C1B4C">
        <w:rPr>
          <w:rFonts w:ascii="Arial" w:hAnsi="Arial" w:cs="Arial"/>
          <w:sz w:val="20"/>
          <w:vertAlign w:val="superscript"/>
        </w:rPr>
        <w:t>1</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31A7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w:t>
      </w:r>
      <w:r w:rsidR="00A31A77">
        <w:rPr>
          <w:rFonts w:ascii="Arial" w:hAnsi="Arial" w:cs="Arial"/>
          <w:sz w:val="20"/>
        </w:rPr>
        <w:t>[</w:t>
      </w:r>
      <w:r w:rsidRPr="003B2BE4">
        <w:rPr>
          <w:rFonts w:ascii="Arial" w:hAnsi="Arial" w:cs="Arial"/>
          <w:sz w:val="20"/>
        </w:rPr>
        <w:t xml:space="preserve">1 </w:t>
      </w:r>
      <w:r w:rsidR="00A31A77">
        <w:rPr>
          <w:rFonts w:ascii="Arial" w:hAnsi="Arial" w:cs="Arial"/>
          <w:sz w:val="20"/>
        </w:rPr>
        <w:t>November</w:t>
      </w:r>
      <w:proofErr w:type="gramStart"/>
      <w:r w:rsidR="00A31A77">
        <w:rPr>
          <w:rFonts w:ascii="Arial" w:hAnsi="Arial" w:cs="Arial"/>
          <w:sz w:val="20"/>
        </w:rPr>
        <w:t>]</w:t>
      </w:r>
      <w:r w:rsidR="00A31A77" w:rsidRPr="00A31A77">
        <w:rPr>
          <w:rFonts w:ascii="Arial" w:hAnsi="Arial" w:cs="Arial"/>
          <w:sz w:val="20"/>
          <w:vertAlign w:val="superscript"/>
        </w:rPr>
        <w:t>1</w:t>
      </w:r>
      <w:proofErr w:type="gramEnd"/>
      <w:r w:rsidRPr="003B2BE4">
        <w:rPr>
          <w:rFonts w:ascii="Arial" w:hAnsi="Arial" w:cs="Arial"/>
          <w:sz w:val="20"/>
        </w:rPr>
        <w:t xml:space="preserve"> and </w:t>
      </w:r>
      <w:r w:rsidR="00A31A77">
        <w:rPr>
          <w:rFonts w:ascii="Arial" w:hAnsi="Arial" w:cs="Arial"/>
          <w:sz w:val="20"/>
        </w:rPr>
        <w:t>[</w:t>
      </w:r>
      <w:r w:rsidRPr="003B2BE4">
        <w:rPr>
          <w:rFonts w:ascii="Arial" w:hAnsi="Arial" w:cs="Arial"/>
          <w:sz w:val="20"/>
        </w:rPr>
        <w:t xml:space="preserve">30 </w:t>
      </w:r>
      <w:r w:rsidR="00A31A77">
        <w:rPr>
          <w:rFonts w:ascii="Arial" w:hAnsi="Arial" w:cs="Arial"/>
          <w:sz w:val="20"/>
        </w:rPr>
        <w:t>June]</w:t>
      </w:r>
      <w:r w:rsidR="00A31A77" w:rsidRPr="00A31A77">
        <w:rPr>
          <w:rFonts w:ascii="Arial" w:hAnsi="Arial" w:cs="Arial"/>
          <w:sz w:val="20"/>
          <w:vertAlign w:val="superscript"/>
        </w:rPr>
        <w:t>1</w:t>
      </w:r>
      <w:r w:rsidRPr="003B2BE4">
        <w:rPr>
          <w:rFonts w:ascii="Arial" w:hAnsi="Arial" w:cs="Arial"/>
          <w:sz w:val="20"/>
        </w:rPr>
        <w:t xml:space="preserve">,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BD0543" w:rsidRPr="003B2BE4" w:rsidRDefault="00BD0543" w:rsidP="00BD0543">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 xml:space="preserve"> to have effect for 2021/22 season only.</w:t>
      </w:r>
    </w:p>
    <w:p w:rsidR="00756F40" w:rsidRPr="00756F40" w:rsidRDefault="00A22792" w:rsidP="00A31A7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w:t>
      </w:r>
      <w:r w:rsidR="00A31A77">
        <w:rPr>
          <w:rFonts w:ascii="Arial" w:hAnsi="Arial" w:cs="Arial"/>
          <w:sz w:val="20"/>
        </w:rPr>
        <w:t>[</w:t>
      </w:r>
      <w:r w:rsidR="00A31A77" w:rsidRPr="003B2BE4">
        <w:rPr>
          <w:rFonts w:ascii="Arial" w:hAnsi="Arial" w:cs="Arial"/>
          <w:sz w:val="20"/>
        </w:rPr>
        <w:t xml:space="preserve">1 </w:t>
      </w:r>
      <w:r w:rsidR="00A31A77">
        <w:rPr>
          <w:rFonts w:ascii="Arial" w:hAnsi="Arial" w:cs="Arial"/>
          <w:sz w:val="20"/>
        </w:rPr>
        <w:t>November]</w:t>
      </w:r>
      <w:r w:rsidR="00A31A77">
        <w:rPr>
          <w:rFonts w:ascii="Arial" w:hAnsi="Arial" w:cs="Arial"/>
          <w:sz w:val="20"/>
          <w:vertAlign w:val="superscript"/>
        </w:rPr>
        <w:t>2</w:t>
      </w:r>
      <w:r w:rsidR="00756F40" w:rsidRPr="00756F40">
        <w:rPr>
          <w:rFonts w:ascii="Arial" w:hAnsi="Arial" w:cs="Arial"/>
          <w:sz w:val="20"/>
        </w:rPr>
        <w:t xml:space="preserve">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31A77" w:rsidRDefault="00A31A77"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p>
    <w:p w:rsidR="00A31A77" w:rsidRDefault="00A31A77"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lastRenderedPageBreak/>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roofErr w:type="gramStart"/>
      <w:r>
        <w:rPr>
          <w:rFonts w:ascii="Arial" w:hAnsi="Arial" w:cs="Arial"/>
          <w:sz w:val="20"/>
        </w:rPr>
        <w:t>]</w:t>
      </w:r>
      <w:proofErr w:type="gramEnd"/>
      <w:r w:rsidRPr="00756F40">
        <w:rPr>
          <w:rFonts w:ascii="Arial" w:hAnsi="Arial" w:cs="Arial"/>
          <w:sz w:val="20"/>
          <w:vertAlign w:val="superscript"/>
        </w:rPr>
        <w:t>1</w:t>
      </w:r>
    </w:p>
    <w:p w:rsidR="00756F40" w:rsidRPr="00926FB5" w:rsidRDefault="00756F40" w:rsidP="00A31A77">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sidR="00A31A77">
        <w:rPr>
          <w:rFonts w:ascii="Arial" w:hAnsi="Arial" w:cs="Arial"/>
          <w:sz w:val="16"/>
          <w:szCs w:val="16"/>
        </w:rPr>
        <w:t>.</w:t>
      </w:r>
    </w:p>
    <w:p w:rsidR="00A31A77" w:rsidRPr="003B2BE4" w:rsidRDefault="00A31A77" w:rsidP="00A31A77">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bookmarkStart w:id="88" w:name="bl_3_4_3"/>
      <w:bookmarkEnd w:id="88"/>
      <w:r>
        <w:rPr>
          <w:rFonts w:ascii="Arial" w:hAnsi="Arial" w:cs="Arial"/>
          <w:sz w:val="16"/>
          <w:szCs w:val="16"/>
        </w:rPr>
        <w:t>2</w:t>
      </w:r>
      <w:r>
        <w:rPr>
          <w:rFonts w:ascii="Arial" w:hAnsi="Arial" w:cs="Arial"/>
          <w:sz w:val="16"/>
          <w:szCs w:val="16"/>
        </w:rPr>
        <w:tab/>
        <w:t>Amended on 23 August 2021 at the ALCM to have effect for 2021/22 season only.</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9" w:name="bl_3_4_4"/>
      <w:bookmarkEnd w:id="89"/>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proofErr w:type="gramStart"/>
      <w:r w:rsidR="006B378C">
        <w:rPr>
          <w:rFonts w:ascii="Arial" w:hAnsi="Arial" w:cs="Arial"/>
          <w:sz w:val="20"/>
        </w:rPr>
        <w:t>]</w:t>
      </w:r>
      <w:r w:rsidR="006B378C" w:rsidRPr="006B378C">
        <w:rPr>
          <w:rFonts w:ascii="Arial" w:hAnsi="Arial" w:cs="Arial"/>
          <w:sz w:val="20"/>
          <w:vertAlign w:val="superscript"/>
        </w:rPr>
        <w:t>2</w:t>
      </w:r>
      <w:proofErr w:type="gramEnd"/>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94495E">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w:t>
      </w:r>
      <w:r w:rsidR="0094495E">
        <w:rPr>
          <w:rFonts w:ascii="Arial" w:hAnsi="Arial" w:cs="Arial"/>
          <w:sz w:val="20"/>
        </w:rPr>
        <w:t>[1 June</w:t>
      </w:r>
      <w:proofErr w:type="gramStart"/>
      <w:r w:rsidR="0094495E">
        <w:rPr>
          <w:rFonts w:ascii="Arial" w:hAnsi="Arial" w:cs="Arial"/>
          <w:sz w:val="20"/>
        </w:rPr>
        <w:t>]</w:t>
      </w:r>
      <w:r w:rsidR="0094495E">
        <w:rPr>
          <w:rFonts w:ascii="Arial" w:hAnsi="Arial" w:cs="Arial"/>
          <w:sz w:val="20"/>
          <w:vertAlign w:val="superscript"/>
        </w:rPr>
        <w:t>8</w:t>
      </w:r>
      <w:proofErr w:type="gramEnd"/>
      <w:r w:rsidR="0094495E" w:rsidRPr="003B2BE4">
        <w:rPr>
          <w:rFonts w:ascii="Arial" w:hAnsi="Arial" w:cs="Arial"/>
          <w:sz w:val="20"/>
        </w:rPr>
        <w:t xml:space="preserve"> </w:t>
      </w:r>
      <w:r w:rsidRPr="003B2BE4">
        <w:rPr>
          <w:rFonts w:ascii="Arial" w:hAnsi="Arial" w:cs="Arial"/>
          <w:sz w:val="20"/>
        </w:rPr>
        <w:t xml:space="preserve">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w:t>
      </w:r>
      <w:r w:rsidRPr="003B2BE4">
        <w:rPr>
          <w:rFonts w:ascii="Arial" w:hAnsi="Arial" w:cs="Arial"/>
          <w:sz w:val="20"/>
        </w:rPr>
        <w:lastRenderedPageBreak/>
        <w:t xml:space="preserve">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proofErr w:type="gramStart"/>
      <w:r w:rsidR="006A65A7" w:rsidRPr="006A65A7">
        <w:rPr>
          <w:rFonts w:ascii="Arial" w:hAnsi="Arial" w:cs="Arial"/>
          <w:sz w:val="20"/>
        </w:rPr>
        <w:t>]</w:t>
      </w:r>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94495E">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The second session of an adjourned game shall be played within </w:t>
      </w:r>
      <w:r w:rsidR="0094495E">
        <w:rPr>
          <w:rFonts w:ascii="Arial" w:hAnsi="Arial" w:cs="Arial"/>
          <w:sz w:val="20"/>
        </w:rPr>
        <w:t>[21]</w:t>
      </w:r>
      <w:r w:rsidR="0094495E">
        <w:rPr>
          <w:rFonts w:ascii="Arial" w:hAnsi="Arial" w:cs="Arial"/>
          <w:sz w:val="20"/>
          <w:vertAlign w:val="superscript"/>
        </w:rPr>
        <w:t>8</w:t>
      </w:r>
      <w:r w:rsidR="0094495E" w:rsidRPr="003B2BE4">
        <w:rPr>
          <w:rFonts w:ascii="Arial" w:hAnsi="Arial" w:cs="Arial"/>
          <w:sz w:val="20"/>
        </w:rPr>
        <w:t xml:space="preserve"> </w:t>
      </w:r>
      <w:r w:rsidRPr="003B2BE4">
        <w:rPr>
          <w:rFonts w:ascii="Arial" w:hAnsi="Arial" w:cs="Arial"/>
          <w:sz w:val="20"/>
        </w:rPr>
        <w:t>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w:t>
      </w:r>
      <w:r w:rsidR="0094495E">
        <w:rPr>
          <w:rFonts w:ascii="Arial" w:hAnsi="Arial" w:cs="Arial"/>
          <w:sz w:val="20"/>
        </w:rPr>
        <w:t>[21]</w:t>
      </w:r>
      <w:r w:rsidR="0094495E">
        <w:rPr>
          <w:rFonts w:ascii="Arial" w:hAnsi="Arial" w:cs="Arial"/>
          <w:sz w:val="20"/>
          <w:vertAlign w:val="superscript"/>
        </w:rPr>
        <w:t>8</w:t>
      </w:r>
      <w:r w:rsidR="0094495E" w:rsidRPr="003B2BE4">
        <w:rPr>
          <w:rFonts w:ascii="Arial" w:hAnsi="Arial" w:cs="Arial"/>
          <w:sz w:val="20"/>
        </w:rPr>
        <w:t xml:space="preserve"> </w:t>
      </w:r>
      <w:r w:rsidR="00B573C1" w:rsidRPr="00B573C1">
        <w:rPr>
          <w:rFonts w:ascii="Arial" w:hAnsi="Arial" w:cs="Arial"/>
          <w:sz w:val="20"/>
        </w:rPr>
        <w:t>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w:t>
      </w:r>
      <w:r w:rsidR="0094495E">
        <w:rPr>
          <w:rFonts w:ascii="Arial" w:hAnsi="Arial" w:cs="Arial"/>
          <w:sz w:val="20"/>
        </w:rPr>
        <w:t>[21]</w:t>
      </w:r>
      <w:r w:rsidR="0094495E">
        <w:rPr>
          <w:rFonts w:ascii="Arial" w:hAnsi="Arial" w:cs="Arial"/>
          <w:sz w:val="20"/>
          <w:vertAlign w:val="superscript"/>
        </w:rPr>
        <w:t>8</w:t>
      </w:r>
      <w:r w:rsidR="0094495E" w:rsidRPr="003B2BE4">
        <w:rPr>
          <w:rFonts w:ascii="Arial" w:hAnsi="Arial" w:cs="Arial"/>
          <w:sz w:val="20"/>
        </w:rPr>
        <w:t xml:space="preserve"> </w:t>
      </w:r>
      <w:r w:rsidR="00A43494">
        <w:rPr>
          <w:rFonts w:ascii="Arial" w:hAnsi="Arial" w:cs="Arial"/>
          <w:sz w:val="20"/>
        </w:rPr>
        <w:t xml:space="preserve">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proofErr w:type="gramStart"/>
      <w:r w:rsidR="00A43494" w:rsidRPr="00A43494">
        <w:rPr>
          <w:rFonts w:ascii="Arial" w:hAnsi="Arial" w:cs="Arial"/>
          <w:sz w:val="20"/>
        </w:rPr>
        <w:t>]</w:t>
      </w:r>
      <w:r w:rsidR="00AC511C" w:rsidRPr="00A43494">
        <w:rPr>
          <w:rFonts w:ascii="Arial" w:hAnsi="Arial" w:cs="Arial"/>
          <w:sz w:val="20"/>
          <w:vertAlign w:val="superscript"/>
        </w:rPr>
        <w:t>3</w:t>
      </w:r>
      <w:proofErr w:type="gramEnd"/>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794E8B">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 xml:space="preserve">or the maximum time limit for a rapidplay </w:t>
      </w:r>
      <w:r w:rsidR="00576445">
        <w:rPr>
          <w:rFonts w:ascii="Arial" w:hAnsi="Arial" w:cs="Arial"/>
          <w:sz w:val="20"/>
        </w:rPr>
        <w:t>[rating</w:t>
      </w:r>
      <w:proofErr w:type="gramStart"/>
      <w:r w:rsidR="00576445">
        <w:rPr>
          <w:rFonts w:ascii="Arial" w:hAnsi="Arial" w:cs="Arial"/>
          <w:sz w:val="20"/>
        </w:rPr>
        <w:t>]</w:t>
      </w:r>
      <w:r w:rsidR="00576445">
        <w:rPr>
          <w:rFonts w:ascii="Arial" w:hAnsi="Arial" w:cs="Arial"/>
          <w:sz w:val="20"/>
          <w:vertAlign w:val="superscript"/>
        </w:rPr>
        <w:t>7</w:t>
      </w:r>
      <w:proofErr w:type="gramEnd"/>
      <w:r w:rsidR="00BF5E4B" w:rsidRPr="00BF5E4B">
        <w:rPr>
          <w:rFonts w:ascii="Arial" w:hAnsi="Arial" w:cs="Arial"/>
          <w:bCs/>
          <w:sz w:val="20"/>
          <w:lang w:val="en-US"/>
        </w:rPr>
        <w:t xml:space="preserve"> whichever is the lower</w:t>
      </w:r>
      <w:r w:rsidR="00BF5E4B">
        <w:rPr>
          <w:rFonts w:ascii="Arial" w:hAnsi="Arial" w:cs="Arial"/>
          <w:sz w:val="20"/>
        </w:rPr>
        <w:t>]</w:t>
      </w:r>
      <w:r w:rsidR="00BF5E4B" w:rsidRPr="00BF5E4B">
        <w:rPr>
          <w:rFonts w:ascii="Arial" w:hAnsi="Arial" w:cs="Arial"/>
          <w:sz w:val="20"/>
          <w:vertAlign w:val="superscript"/>
        </w:rPr>
        <w:t>2</w:t>
      </w:r>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proofErr w:type="gramStart"/>
      <w:r w:rsidR="00A313DC">
        <w:rPr>
          <w:rFonts w:ascii="Arial" w:hAnsi="Arial" w:cs="Arial"/>
          <w:color w:val="000000"/>
          <w:sz w:val="20"/>
        </w:rPr>
        <w:t>]</w:t>
      </w:r>
      <w:r w:rsidR="00A313DC" w:rsidRPr="00A313DC">
        <w:rPr>
          <w:rFonts w:ascii="Arial" w:hAnsi="Arial" w:cs="Arial"/>
          <w:color w:val="000000"/>
          <w:sz w:val="20"/>
          <w:vertAlign w:val="superscript"/>
        </w:rPr>
        <w:t>5</w:t>
      </w:r>
      <w:proofErr w:type="gramEnd"/>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hours for all moves with the addition of 10 seconds per move</w:t>
      </w:r>
      <w:r w:rsidR="007A14C9">
        <w:rPr>
          <w:rFonts w:ascii="Arial" w:hAnsi="Arial" w:cs="Arial"/>
          <w:color w:val="000000"/>
          <w:sz w:val="20"/>
        </w:rPr>
        <w:t>.]</w:t>
      </w:r>
      <w:r w:rsidR="007A14C9">
        <w:rPr>
          <w:rFonts w:ascii="Arial" w:hAnsi="Arial" w:cs="Arial"/>
          <w:color w:val="000000"/>
          <w:sz w:val="20"/>
          <w:vertAlign w:val="superscript"/>
        </w:rPr>
        <w:t>6</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roofErr w:type="gramStart"/>
      <w:r w:rsidRPr="004474DB">
        <w:rPr>
          <w:rFonts w:ascii="Arial" w:hAnsi="Arial" w:cs="Arial"/>
          <w:sz w:val="20"/>
        </w:rPr>
        <w:t>]</w:t>
      </w:r>
      <w:proofErr w:type="gramEnd"/>
      <w:r w:rsidRPr="004474DB">
        <w:rPr>
          <w:rFonts w:ascii="Arial" w:hAnsi="Arial" w:cs="Arial"/>
          <w:sz w:val="20"/>
          <w:vertAlign w:val="superscript"/>
        </w:rPr>
        <w:t>1</w:t>
      </w:r>
    </w:p>
    <w:p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7A14C9" w:rsidRDefault="006A65A7"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rsidR="00A313DC" w:rsidRDefault="00A313DC"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rsidR="007A14C9" w:rsidRDefault="007A14C9" w:rsidP="0057644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2017 at the AGM.</w:t>
      </w:r>
    </w:p>
    <w:p w:rsidR="00576445" w:rsidRDefault="00576445" w:rsidP="00A31A77">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7</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rsidR="00A31A77" w:rsidRPr="003B2BE4" w:rsidRDefault="00A31A77" w:rsidP="00A31A77">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8</w:t>
      </w:r>
      <w:r>
        <w:rPr>
          <w:rFonts w:ascii="Arial" w:hAnsi="Arial" w:cs="Arial"/>
          <w:sz w:val="16"/>
          <w:szCs w:val="16"/>
        </w:rPr>
        <w:tab/>
        <w:t>Amended on 23 August 2021 at the ALCM to have effect for 2021/22 season only.</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w:t>
      </w:r>
      <w:r w:rsidR="00505A0B">
        <w:rPr>
          <w:rFonts w:ascii="Arial" w:hAnsi="Arial" w:cs="Arial"/>
          <w:sz w:val="20"/>
        </w:rPr>
        <w:t>…</w:t>
      </w:r>
      <w:r w:rsidR="00505A0B" w:rsidRPr="00505A0B">
        <w:rPr>
          <w:rFonts w:ascii="Arial" w:hAnsi="Arial" w:cs="Arial"/>
          <w:sz w:val="20"/>
          <w:vertAlign w:val="superscript"/>
        </w:rPr>
        <w:t>2</w:t>
      </w:r>
      <w:r w:rsidR="002B72A8" w:rsidRPr="003B2BE4">
        <w:rPr>
          <w:rFonts w:ascii="Arial" w:hAnsi="Arial" w:cs="Arial"/>
          <w:sz w:val="20"/>
        </w:rPr>
        <w:t xml:space="preserve">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w:t>
      </w:r>
      <w:r w:rsidR="00505A0B">
        <w:rPr>
          <w:rFonts w:ascii="Arial" w:hAnsi="Arial" w:cs="Arial"/>
          <w:sz w:val="20"/>
        </w:rPr>
        <w:t>[</w:t>
      </w:r>
      <w:r w:rsidR="00505A0B" w:rsidRPr="00505A0B">
        <w:rPr>
          <w:rFonts w:ascii="Arial" w:hAnsi="Arial" w:cs="Arial"/>
          <w:sz w:val="20"/>
        </w:rPr>
        <w:t>three new</w:t>
      </w:r>
      <w:r w:rsidR="00505A0B">
        <w:rPr>
          <w:rFonts w:ascii="Arial" w:hAnsi="Arial" w:cs="Arial"/>
          <w:sz w:val="20"/>
        </w:rPr>
        <w:t>]</w:t>
      </w:r>
      <w:r w:rsidR="00505A0B" w:rsidRPr="006033E2">
        <w:rPr>
          <w:rFonts w:ascii="Arial" w:hAnsi="Arial" w:cs="Arial"/>
          <w:sz w:val="20"/>
          <w:vertAlign w:val="superscript"/>
        </w:rPr>
        <w:t>2</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6033E2">
        <w:rPr>
          <w:rFonts w:ascii="Arial" w:hAnsi="Arial" w:cs="Arial"/>
          <w:sz w:val="20"/>
        </w:rPr>
        <w:t xml:space="preserve"> [</w:t>
      </w:r>
      <w:r w:rsidR="006033E2" w:rsidRPr="006033E2">
        <w:rPr>
          <w:rFonts w:ascii="Arial" w:hAnsi="Arial" w:cs="Arial"/>
          <w:sz w:val="20"/>
        </w:rPr>
        <w:t>of these three]</w:t>
      </w:r>
      <w:r w:rsidR="006033E2" w:rsidRPr="006033E2">
        <w:rPr>
          <w:rFonts w:ascii="Arial" w:hAnsi="Arial" w:cs="Arial"/>
          <w:sz w:val="20"/>
          <w:vertAlign w:val="superscript"/>
        </w:rPr>
        <w:t>2</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EC56F7" w:rsidRPr="00264105" w:rsidRDefault="00264105" w:rsidP="00264105">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EC56F7" w:rsidRPr="00264105">
        <w:rPr>
          <w:rFonts w:ascii="Arial" w:hAnsi="Arial" w:cs="Arial"/>
          <w:sz w:val="16"/>
          <w:szCs w:val="16"/>
        </w:rPr>
        <w:t>Amended on 30 June 2012 at the AGM.</w:t>
      </w:r>
    </w:p>
    <w:p w:rsidR="00505A0B" w:rsidRPr="00264105" w:rsidRDefault="00264105" w:rsidP="00264105">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05A0B" w:rsidRPr="00264105">
        <w:rPr>
          <w:rFonts w:ascii="Arial" w:hAnsi="Arial" w:cs="Arial"/>
          <w:sz w:val="16"/>
          <w:szCs w:val="16"/>
        </w:rPr>
        <w:t>Amended on 24 June 2018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90" w:name="bl_3_8_2"/>
      <w:bookmarkEnd w:id="90"/>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w:t>
      </w:r>
      <w:r w:rsidR="00576445">
        <w:rPr>
          <w:rFonts w:ascii="Arial" w:hAnsi="Arial" w:cs="Arial"/>
          <w:sz w:val="20"/>
        </w:rPr>
        <w:t>[ratings]</w:t>
      </w:r>
      <w:r w:rsidR="00576445" w:rsidRPr="00576445">
        <w:rPr>
          <w:rFonts w:ascii="Arial" w:hAnsi="Arial" w:cs="Arial"/>
          <w:sz w:val="20"/>
          <w:vertAlign w:val="superscript"/>
        </w:rPr>
        <w:t>5</w:t>
      </w:r>
      <w:r w:rsidR="006E27EA" w:rsidRPr="006E27EA">
        <w:rPr>
          <w:rFonts w:ascii="Arial" w:hAnsi="Arial" w:cs="Arial"/>
          <w:sz w:val="20"/>
        </w:rPr>
        <w:t xml:space="preserve"> of all the players in a team shall not exceed </w:t>
      </w:r>
      <w:r w:rsidR="007A5A94">
        <w:rPr>
          <w:rFonts w:ascii="Arial" w:hAnsi="Arial" w:cs="Arial"/>
          <w:sz w:val="20"/>
        </w:rPr>
        <w:t>[</w:t>
      </w:r>
      <w:r w:rsidR="002C13A5">
        <w:rPr>
          <w:rFonts w:ascii="Arial" w:hAnsi="Arial" w:cs="Arial"/>
          <w:sz w:val="20"/>
        </w:rPr>
        <w:t>[10,500]</w:t>
      </w:r>
      <w:r w:rsidR="002C13A5" w:rsidRPr="002C13A5">
        <w:rPr>
          <w:rFonts w:ascii="Arial" w:hAnsi="Arial" w:cs="Arial"/>
          <w:sz w:val="20"/>
          <w:vertAlign w:val="superscript"/>
        </w:rPr>
        <w:t>4a</w:t>
      </w:r>
      <w:r w:rsidR="007A5A94">
        <w:rPr>
          <w:rFonts w:ascii="Arial" w:hAnsi="Arial" w:cs="Arial"/>
          <w:sz w:val="20"/>
        </w:rPr>
        <w:t>]</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 xml:space="preserve">the </w:t>
      </w:r>
      <w:r w:rsidR="00576445">
        <w:rPr>
          <w:rFonts w:ascii="Arial" w:hAnsi="Arial" w:cs="Arial"/>
          <w:sz w:val="20"/>
        </w:rPr>
        <w:t>[ratings]</w:t>
      </w:r>
      <w:r w:rsidR="00576445" w:rsidRPr="00576445">
        <w:rPr>
          <w:rFonts w:ascii="Arial" w:hAnsi="Arial" w:cs="Arial"/>
          <w:sz w:val="20"/>
          <w:vertAlign w:val="superscript"/>
        </w:rPr>
        <w:t>5</w:t>
      </w:r>
      <w:r w:rsidR="006E27EA" w:rsidRPr="006E27EA">
        <w:rPr>
          <w:rFonts w:ascii="Arial" w:hAnsi="Arial" w:cs="Arial"/>
          <w:sz w:val="20"/>
        </w:rPr>
        <w:t xml:space="preserve"> of </w:t>
      </w:r>
      <w:r w:rsidR="00C95F4A">
        <w:rPr>
          <w:rFonts w:ascii="Arial" w:hAnsi="Arial" w:cs="Arial"/>
          <w:sz w:val="20"/>
        </w:rPr>
        <w:t>[unrated]</w:t>
      </w:r>
      <w:r w:rsidR="00C95F4A" w:rsidRPr="00576445">
        <w:rPr>
          <w:rFonts w:ascii="Arial" w:hAnsi="Arial" w:cs="Arial"/>
          <w:sz w:val="20"/>
          <w:vertAlign w:val="superscript"/>
        </w:rPr>
        <w:t>5</w:t>
      </w:r>
      <w:r w:rsidR="006E27EA" w:rsidRPr="006E27EA">
        <w:rPr>
          <w:rFonts w:ascii="Arial" w:hAnsi="Arial" w:cs="Arial"/>
          <w:sz w:val="20"/>
        </w:rPr>
        <w:t xml:space="preserve"> players and defaults being deemed to be the mean of the </w:t>
      </w:r>
      <w:r w:rsidR="00C95F4A">
        <w:rPr>
          <w:rFonts w:ascii="Arial" w:hAnsi="Arial" w:cs="Arial"/>
          <w:sz w:val="20"/>
        </w:rPr>
        <w:t>[ratings]</w:t>
      </w:r>
      <w:r w:rsidR="00C95F4A" w:rsidRPr="00576445">
        <w:rPr>
          <w:rFonts w:ascii="Arial" w:hAnsi="Arial" w:cs="Arial"/>
          <w:sz w:val="20"/>
          <w:vertAlign w:val="superscript"/>
        </w:rPr>
        <w:t>5</w:t>
      </w:r>
      <w:r w:rsidR="006E27EA" w:rsidRPr="006E27EA">
        <w:rPr>
          <w:rFonts w:ascii="Arial" w:hAnsi="Arial" w:cs="Arial"/>
          <w:sz w:val="20"/>
        </w:rPr>
        <w:t xml:space="preserve"> of the other players in the team for this purpose.  For each </w:t>
      </w:r>
      <w:r w:rsidR="002C13A5">
        <w:rPr>
          <w:rFonts w:ascii="Arial" w:hAnsi="Arial" w:cs="Arial"/>
          <w:sz w:val="20"/>
        </w:rPr>
        <w:t>[190]</w:t>
      </w:r>
      <w:r w:rsidR="002C13A5" w:rsidRPr="002C13A5">
        <w:rPr>
          <w:rFonts w:ascii="Arial" w:hAnsi="Arial" w:cs="Arial"/>
          <w:sz w:val="20"/>
          <w:vertAlign w:val="superscript"/>
        </w:rPr>
        <w:t>4b</w:t>
      </w:r>
      <w:r w:rsidR="006E27EA" w:rsidRPr="006E27EA">
        <w:rPr>
          <w:rFonts w:ascii="Arial" w:hAnsi="Arial" w:cs="Arial"/>
          <w:sz w:val="20"/>
        </w:rPr>
        <w:t xml:space="preserve"> points or part thereof by which the sum of a team’s </w:t>
      </w:r>
      <w:r w:rsidR="00C95F4A">
        <w:rPr>
          <w:rFonts w:ascii="Arial" w:hAnsi="Arial" w:cs="Arial"/>
          <w:sz w:val="20"/>
        </w:rPr>
        <w:t>[ratings]</w:t>
      </w:r>
      <w:r w:rsidR="00C95F4A" w:rsidRPr="00576445">
        <w:rPr>
          <w:rFonts w:ascii="Arial" w:hAnsi="Arial" w:cs="Arial"/>
          <w:sz w:val="20"/>
          <w:vertAlign w:val="superscript"/>
        </w:rPr>
        <w:t>5</w:t>
      </w:r>
      <w:r w:rsidR="006E27EA" w:rsidRPr="006E27EA">
        <w:rPr>
          <w:rFonts w:ascii="Arial" w:hAnsi="Arial" w:cs="Arial"/>
          <w:sz w:val="20"/>
        </w:rPr>
        <w:t xml:space="preserve"> is in excess of this limit, one half game point shall be deducted from that team’s match score and added to its opponent’s, up to a maximum of the game points actually scored by the offending team in the match.</w:t>
      </w:r>
      <w:proofErr w:type="gramStart"/>
      <w:r w:rsidR="006E27EA">
        <w:rPr>
          <w:rFonts w:ascii="Arial" w:hAnsi="Arial" w:cs="Arial"/>
          <w:sz w:val="20"/>
        </w:rPr>
        <w:t>]</w:t>
      </w:r>
      <w:proofErr w:type="gramEnd"/>
      <w:r w:rsidR="006E27EA" w:rsidRPr="006E27EA">
        <w:rPr>
          <w:rFonts w:ascii="Arial" w:hAnsi="Arial" w:cs="Arial"/>
          <w:sz w:val="20"/>
          <w:vertAlign w:val="superscript"/>
        </w:rPr>
        <w:t>3</w:t>
      </w:r>
    </w:p>
    <w:p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2C13A5" w:rsidRDefault="00E922B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rsidR="002C13A5" w:rsidRDefault="006E27E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rsidR="002C13A5" w:rsidRDefault="002C13A5" w:rsidP="00DF141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Pr>
          <w:rFonts w:ascii="Arial" w:hAnsi="Arial" w:cs="Arial"/>
          <w:sz w:val="16"/>
          <w:szCs w:val="16"/>
        </w:rPr>
        <w:tab/>
      </w:r>
    </w:p>
    <w:p w:rsidR="00DF141B" w:rsidRDefault="00DF141B"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840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10,500</w:t>
      </w:r>
    </w:p>
    <w:p w:rsidR="00DF141B" w:rsidRDefault="00DF141B"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4b</w:t>
      </w:r>
      <w:r w:rsidRPr="00222572">
        <w:rPr>
          <w:rFonts w:ascii="Arial" w:hAnsi="Arial" w:cs="Arial"/>
          <w:sz w:val="16"/>
          <w:szCs w:val="16"/>
        </w:rPr>
        <w:tab/>
      </w:r>
      <w:r>
        <w:rPr>
          <w:rFonts w:ascii="Arial" w:hAnsi="Arial" w:cs="Arial"/>
          <w:sz w:val="16"/>
          <w:szCs w:val="16"/>
        </w:rPr>
        <w:t>25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19</w:t>
      </w:r>
      <w:r w:rsidRPr="00222572">
        <w:rPr>
          <w:rFonts w:ascii="Arial" w:hAnsi="Arial" w:cs="Arial"/>
          <w:sz w:val="16"/>
          <w:szCs w:val="16"/>
        </w:rPr>
        <w:t>0</w:t>
      </w:r>
    </w:p>
    <w:p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 xml:space="preserve">If in a match, the scores are level, </w:t>
      </w:r>
      <w:r w:rsidR="00207BB9">
        <w:rPr>
          <w:rFonts w:ascii="Arial" w:hAnsi="Arial" w:cs="Arial"/>
          <w:sz w:val="20"/>
        </w:rPr>
        <w:t>[</w:t>
      </w:r>
      <w:r w:rsidR="00207BB9" w:rsidRPr="00207BB9">
        <w:rPr>
          <w:rFonts w:ascii="Arial" w:hAnsi="Arial" w:cs="Arial"/>
          <w:sz w:val="20"/>
        </w:rPr>
        <w:t xml:space="preserve">if there has been a net adjustment pursuant to Bye Law </w:t>
      </w:r>
      <w:hyperlink w:anchor="bl_3_8_2" w:history="1">
        <w:r w:rsidR="00207BB9" w:rsidRPr="00207BB9">
          <w:rPr>
            <w:rStyle w:val="Hyperlink"/>
          </w:rPr>
          <w:t>3.8.2</w:t>
        </w:r>
      </w:hyperlink>
      <w:r w:rsidR="00207BB9" w:rsidRPr="00207BB9">
        <w:rPr>
          <w:rFonts w:ascii="Arial" w:hAnsi="Arial" w:cs="Arial"/>
          <w:sz w:val="20"/>
        </w:rPr>
        <w:t xml:space="preserve"> above, the winner shall be the team benefitting therefrom; otherwise,</w:t>
      </w:r>
      <w:proofErr w:type="gramStart"/>
      <w:r w:rsidR="00207BB9">
        <w:rPr>
          <w:rFonts w:ascii="Arial" w:hAnsi="Arial" w:cs="Arial"/>
          <w:sz w:val="20"/>
        </w:rPr>
        <w:t>]</w:t>
      </w:r>
      <w:r w:rsidR="00207BB9" w:rsidRPr="00207BB9">
        <w:rPr>
          <w:rFonts w:ascii="Arial" w:hAnsi="Arial" w:cs="Arial"/>
          <w:sz w:val="20"/>
          <w:vertAlign w:val="superscript"/>
        </w:rPr>
        <w:t>1</w:t>
      </w:r>
      <w:proofErr w:type="gramEnd"/>
      <w:r w:rsidR="00207BB9">
        <w:rPr>
          <w:rFonts w:ascii="Arial" w:hAnsi="Arial" w:cs="Arial"/>
          <w:sz w:val="20"/>
        </w:rPr>
        <w:t xml:space="preserve"> </w:t>
      </w:r>
      <w:r w:rsidRPr="003B2BE4">
        <w:rPr>
          <w:rFonts w:ascii="Arial" w:hAnsi="Arial" w:cs="Arial"/>
          <w:sz w:val="20"/>
        </w:rPr>
        <w:t>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207BB9" w:rsidRPr="00926FB5" w:rsidRDefault="00207BB9" w:rsidP="00207BB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2019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roofErr w:type="gramStart"/>
      <w:r w:rsidR="00926FB5">
        <w:rPr>
          <w:rFonts w:ascii="Arial" w:hAnsi="Arial" w:cs="Arial"/>
          <w:sz w:val="20"/>
        </w:rPr>
        <w:t>]</w:t>
      </w:r>
      <w:proofErr w:type="gramEnd"/>
      <w:r w:rsidR="00926FB5" w:rsidRPr="00926FB5">
        <w:rPr>
          <w:rFonts w:ascii="Arial" w:hAnsi="Arial" w:cs="Arial"/>
          <w:sz w:val="20"/>
          <w:vertAlign w:val="superscript"/>
        </w:rPr>
        <w:t>1</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94495E" w:rsidRDefault="0094495E" w:rsidP="00405414">
      <w:pPr>
        <w:keepNext/>
        <w:tabs>
          <w:tab w:val="left" w:pos="709"/>
        </w:tabs>
        <w:overflowPunct w:val="0"/>
        <w:autoSpaceDE w:val="0"/>
        <w:autoSpaceDN w:val="0"/>
        <w:adjustRightInd w:val="0"/>
        <w:ind w:right="17"/>
        <w:textAlignment w:val="baseline"/>
        <w:outlineLvl w:val="1"/>
        <w:rPr>
          <w:rFonts w:ascii="Arial" w:hAnsi="Arial" w:cs="Arial"/>
          <w:sz w:val="20"/>
        </w:rPr>
      </w:pPr>
    </w:p>
    <w:p w:rsidR="0094495E" w:rsidRDefault="0094495E" w:rsidP="00405414">
      <w:pPr>
        <w:keepNext/>
        <w:tabs>
          <w:tab w:val="left" w:pos="709"/>
        </w:tabs>
        <w:overflowPunct w:val="0"/>
        <w:autoSpaceDE w:val="0"/>
        <w:autoSpaceDN w:val="0"/>
        <w:adjustRightInd w:val="0"/>
        <w:ind w:right="17"/>
        <w:textAlignment w:val="baseline"/>
        <w:outlineLvl w:val="1"/>
        <w:rPr>
          <w:rFonts w:ascii="Arial" w:hAnsi="Arial" w:cs="Arial"/>
          <w:sz w:val="20"/>
        </w:rPr>
      </w:pPr>
    </w:p>
    <w:p w:rsidR="0094495E" w:rsidRDefault="0094495E" w:rsidP="00405414">
      <w:pPr>
        <w:keepNext/>
        <w:tabs>
          <w:tab w:val="left" w:pos="709"/>
        </w:tabs>
        <w:overflowPunct w:val="0"/>
        <w:autoSpaceDE w:val="0"/>
        <w:autoSpaceDN w:val="0"/>
        <w:adjustRightInd w:val="0"/>
        <w:ind w:right="17"/>
        <w:textAlignment w:val="baseline"/>
        <w:outlineLvl w:val="1"/>
        <w:rPr>
          <w:rFonts w:ascii="Arial" w:hAnsi="Arial" w:cs="Arial"/>
          <w:sz w:val="20"/>
        </w:rPr>
      </w:pP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proofErr w:type="gramStart"/>
      <w:r w:rsidR="00C03E32">
        <w:rPr>
          <w:rFonts w:ascii="Arial" w:hAnsi="Arial" w:cs="Arial"/>
          <w:sz w:val="20"/>
        </w:rPr>
        <w:t>]</w:t>
      </w:r>
      <w:proofErr w:type="gramEnd"/>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 xml:space="preserve">he sum of the </w:t>
      </w:r>
      <w:r w:rsidR="00C95F4A">
        <w:rPr>
          <w:rFonts w:ascii="Arial" w:hAnsi="Arial" w:cs="Arial"/>
          <w:sz w:val="20"/>
        </w:rPr>
        <w:t>[ratings]</w:t>
      </w:r>
      <w:r w:rsidR="00C95F4A" w:rsidRPr="00C95F4A">
        <w:rPr>
          <w:rFonts w:ascii="Arial" w:hAnsi="Arial" w:cs="Arial"/>
          <w:sz w:val="20"/>
          <w:vertAlign w:val="superscript"/>
        </w:rPr>
        <w:t>5</w:t>
      </w:r>
      <w:r w:rsidRPr="003B2BE4">
        <w:rPr>
          <w:rFonts w:ascii="Arial" w:hAnsi="Arial" w:cs="Arial"/>
          <w:sz w:val="20"/>
        </w:rPr>
        <w:t xml:space="preserve">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w:t>
      </w:r>
      <w:r w:rsidR="002C13A5">
        <w:rPr>
          <w:rFonts w:ascii="Arial" w:hAnsi="Arial" w:cs="Arial"/>
          <w:sz w:val="20"/>
        </w:rPr>
        <w:t>[8050]</w:t>
      </w:r>
      <w:r w:rsidR="002C13A5" w:rsidRPr="002C13A5">
        <w:rPr>
          <w:rFonts w:ascii="Arial" w:hAnsi="Arial" w:cs="Arial"/>
          <w:sz w:val="20"/>
          <w:vertAlign w:val="superscript"/>
        </w:rPr>
        <w:t>4a</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xml:space="preserve">,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3B2BE4">
        <w:rPr>
          <w:rFonts w:ascii="Arial" w:hAnsi="Arial" w:cs="Arial"/>
          <w:sz w:val="20"/>
        </w:rPr>
        <w:t xml:space="preserve">of the other players in the team for this purpose.  For each </w:t>
      </w:r>
      <w:r w:rsidR="00FF74D3">
        <w:rPr>
          <w:rFonts w:ascii="Arial" w:hAnsi="Arial" w:cs="Arial"/>
          <w:sz w:val="20"/>
        </w:rPr>
        <w:t>[190]</w:t>
      </w:r>
      <w:r w:rsidR="00FF74D3" w:rsidRPr="00FF74D3">
        <w:rPr>
          <w:rFonts w:ascii="Arial" w:hAnsi="Arial" w:cs="Arial"/>
          <w:sz w:val="20"/>
          <w:vertAlign w:val="superscript"/>
        </w:rPr>
        <w:t>4b</w:t>
      </w:r>
      <w:r w:rsidRPr="003B2BE4">
        <w:rPr>
          <w:rFonts w:ascii="Arial" w:hAnsi="Arial" w:cs="Arial"/>
          <w:sz w:val="20"/>
        </w:rPr>
        <w:t xml:space="preserve"> points or part thereof by which the sum of a team’s </w:t>
      </w:r>
      <w:r w:rsidR="00C95F4A">
        <w:rPr>
          <w:rFonts w:ascii="Arial" w:hAnsi="Arial" w:cs="Arial"/>
          <w:sz w:val="20"/>
        </w:rPr>
        <w:t>[ratings</w:t>
      </w:r>
      <w:proofErr w:type="gramStart"/>
      <w:r w:rsidR="00C95F4A">
        <w:rPr>
          <w:rFonts w:ascii="Arial" w:hAnsi="Arial" w:cs="Arial"/>
          <w:sz w:val="20"/>
        </w:rPr>
        <w:t>]</w:t>
      </w:r>
      <w:r w:rsidR="00C95F4A" w:rsidRPr="00C95F4A">
        <w:rPr>
          <w:rFonts w:ascii="Arial" w:hAnsi="Arial" w:cs="Arial"/>
          <w:sz w:val="20"/>
          <w:vertAlign w:val="superscript"/>
        </w:rPr>
        <w:t>5</w:t>
      </w:r>
      <w:proofErr w:type="gramEnd"/>
      <w:r w:rsidR="00C95F4A" w:rsidRPr="003B2BE4">
        <w:rPr>
          <w:rFonts w:ascii="Arial" w:hAnsi="Arial" w:cs="Arial"/>
          <w:sz w:val="20"/>
        </w:rPr>
        <w:t xml:space="preserve"> </w:t>
      </w:r>
      <w:r w:rsidRPr="003B2BE4">
        <w:rPr>
          <w:rFonts w:ascii="Arial" w:hAnsi="Arial" w:cs="Arial"/>
          <w:sz w:val="20"/>
        </w:rPr>
        <w:t>is in excess of this limit</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rsidR="009E7013" w:rsidRPr="009E7013" w:rsidRDefault="009E7013" w:rsidP="00C95F4A">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w:t>
      </w:r>
      <w:r w:rsidR="00C95F4A">
        <w:rPr>
          <w:rFonts w:ascii="Arial" w:hAnsi="Arial" w:cs="Arial"/>
          <w:sz w:val="20"/>
        </w:rPr>
        <w:t>[rating</w:t>
      </w:r>
      <w:proofErr w:type="gramStart"/>
      <w:r w:rsidR="00C95F4A">
        <w:rPr>
          <w:rFonts w:ascii="Arial" w:hAnsi="Arial" w:cs="Arial"/>
          <w:sz w:val="20"/>
        </w:rPr>
        <w:t>]</w:t>
      </w:r>
      <w:r w:rsidR="00C95F4A" w:rsidRPr="00C95F4A">
        <w:rPr>
          <w:rFonts w:ascii="Arial" w:hAnsi="Arial" w:cs="Arial"/>
          <w:sz w:val="20"/>
          <w:vertAlign w:val="superscript"/>
        </w:rPr>
        <w:t>5</w:t>
      </w:r>
      <w:proofErr w:type="gramEnd"/>
      <w:r w:rsidR="00C95F4A" w:rsidRPr="003B2BE4">
        <w:rPr>
          <w:rFonts w:ascii="Arial" w:hAnsi="Arial" w:cs="Arial"/>
          <w:sz w:val="20"/>
        </w:rPr>
        <w:t xml:space="preserve"> </w:t>
      </w:r>
      <w:r w:rsidRPr="009E7013">
        <w:rPr>
          <w:rFonts w:ascii="Arial" w:hAnsi="Arial" w:cs="Arial"/>
          <w:sz w:val="20"/>
        </w:rPr>
        <w:t xml:space="preserve">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 xml:space="preserve">For the purpose of this calculation, if on any individual board the </w:t>
      </w:r>
      <w:r w:rsidR="00C95F4A">
        <w:rPr>
          <w:rFonts w:ascii="Arial" w:hAnsi="Arial" w:cs="Arial"/>
          <w:sz w:val="20"/>
        </w:rPr>
        <w:t>[rating]</w:t>
      </w:r>
      <w:r w:rsidR="00C95F4A" w:rsidRPr="00C95F4A">
        <w:rPr>
          <w:rFonts w:ascii="Arial" w:hAnsi="Arial" w:cs="Arial"/>
          <w:sz w:val="20"/>
          <w:vertAlign w:val="superscript"/>
        </w:rPr>
        <w:t>5</w:t>
      </w:r>
      <w:r w:rsidR="009D6B3A" w:rsidRPr="009D6B3A">
        <w:rPr>
          <w:rFonts w:ascii="Arial" w:hAnsi="Arial" w:cs="Arial"/>
          <w:sz w:val="20"/>
        </w:rPr>
        <w:t xml:space="preserve"> differential is more than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 xml:space="preserve">, the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for the lower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player shall be deemed to be the opponent’s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minus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w:t>
      </w:r>
      <w:proofErr w:type="gramStart"/>
      <w:r w:rsidR="009D6B3A" w:rsidRPr="009D6B3A">
        <w:rPr>
          <w:rFonts w:ascii="Arial" w:hAnsi="Arial" w:cs="Arial"/>
          <w:sz w:val="20"/>
        </w:rPr>
        <w:t>]</w:t>
      </w:r>
      <w:proofErr w:type="gramEnd"/>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w:t>
      </w:r>
      <w:r w:rsidR="00C95F4A">
        <w:rPr>
          <w:rFonts w:ascii="Arial" w:hAnsi="Arial" w:cs="Arial"/>
          <w:sz w:val="20"/>
        </w:rPr>
        <w:t>[rating</w:t>
      </w:r>
      <w:proofErr w:type="gramStart"/>
      <w:r w:rsidR="00C95F4A">
        <w:rPr>
          <w:rFonts w:ascii="Arial" w:hAnsi="Arial" w:cs="Arial"/>
          <w:sz w:val="20"/>
        </w:rPr>
        <w:t>]</w:t>
      </w:r>
      <w:r w:rsidR="00C95F4A" w:rsidRPr="00C95F4A">
        <w:rPr>
          <w:rFonts w:ascii="Arial" w:hAnsi="Arial" w:cs="Arial"/>
          <w:sz w:val="20"/>
          <w:vertAlign w:val="superscript"/>
        </w:rPr>
        <w:t>5</w:t>
      </w:r>
      <w:proofErr w:type="gramEnd"/>
      <w:r w:rsidR="00C95F4A" w:rsidRPr="003B2BE4">
        <w:rPr>
          <w:rFonts w:ascii="Arial" w:hAnsi="Arial" w:cs="Arial"/>
          <w:sz w:val="20"/>
        </w:rPr>
        <w:t xml:space="preserve"> </w:t>
      </w:r>
      <w:r w:rsidRPr="009E7013">
        <w:rPr>
          <w:rFonts w:ascii="Arial" w:hAnsi="Arial" w:cs="Arial"/>
          <w:sz w:val="20"/>
        </w:rPr>
        <w:t xml:space="preserve">shall be ineligible.  If either team exceeds their target score they shall be declared the winners.  The </w:t>
      </w:r>
      <w:r w:rsidR="00C95F4A">
        <w:rPr>
          <w:rFonts w:ascii="Arial" w:hAnsi="Arial" w:cs="Arial"/>
          <w:sz w:val="20"/>
        </w:rPr>
        <w:t>[ratings</w:t>
      </w:r>
      <w:proofErr w:type="gramStart"/>
      <w:r w:rsidR="00C95F4A">
        <w:rPr>
          <w:rFonts w:ascii="Arial" w:hAnsi="Arial" w:cs="Arial"/>
          <w:sz w:val="20"/>
        </w:rPr>
        <w:t>]</w:t>
      </w:r>
      <w:r w:rsidR="00C95F4A" w:rsidRPr="00C95F4A">
        <w:rPr>
          <w:rFonts w:ascii="Arial" w:hAnsi="Arial" w:cs="Arial"/>
          <w:sz w:val="20"/>
          <w:vertAlign w:val="superscript"/>
        </w:rPr>
        <w:t>5</w:t>
      </w:r>
      <w:proofErr w:type="gramEnd"/>
      <w:r w:rsidR="00C95F4A" w:rsidRPr="003B2BE4">
        <w:rPr>
          <w:rFonts w:ascii="Arial" w:hAnsi="Arial" w:cs="Arial"/>
          <w:sz w:val="20"/>
        </w:rPr>
        <w:t xml:space="preserve"> </w:t>
      </w:r>
      <w:r w:rsidRPr="009E7013">
        <w:rPr>
          <w:rFonts w:ascii="Arial" w:hAnsi="Arial" w:cs="Arial"/>
          <w:sz w:val="20"/>
        </w:rPr>
        <w:t xml:space="preserve">for defaulters will be the average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2"/>
        <w:gridCol w:w="1531"/>
        <w:gridCol w:w="1531"/>
      </w:tblGrid>
      <w:tr w:rsidR="009E7013" w:rsidTr="00365F56">
        <w:tc>
          <w:tcPr>
            <w:tcW w:w="2082" w:type="dxa"/>
          </w:tcPr>
          <w:p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Total </w:t>
            </w:r>
            <w:r w:rsidR="00C95F4A">
              <w:rPr>
                <w:rFonts w:ascii="Arial" w:hAnsi="Arial" w:cs="Arial"/>
                <w:sz w:val="20"/>
              </w:rPr>
              <w:t>[rating]</w:t>
            </w:r>
            <w:r w:rsidR="00C95F4A" w:rsidRPr="00C95F4A">
              <w:rPr>
                <w:rFonts w:ascii="Arial" w:hAnsi="Arial" w:cs="Arial"/>
                <w:sz w:val="20"/>
                <w:vertAlign w:val="superscript"/>
              </w:rPr>
              <w:t>5</w:t>
            </w:r>
            <w:r w:rsidRPr="009E7013">
              <w:rPr>
                <w:rFonts w:ascii="Arial" w:hAnsi="Arial" w:cs="Arial"/>
                <w:sz w:val="20"/>
                <w:szCs w:val="20"/>
              </w:rPr>
              <w:t xml:space="preserve"> difference</w:t>
            </w:r>
          </w:p>
        </w:tc>
        <w:tc>
          <w:tcPr>
            <w:tcW w:w="1531" w:type="dxa"/>
          </w:tcPr>
          <w:p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Higher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szCs w:val="20"/>
              </w:rPr>
              <w:t xml:space="preserve"> team target</w:t>
            </w:r>
          </w:p>
        </w:tc>
        <w:tc>
          <w:tcPr>
            <w:tcW w:w="1531" w:type="dxa"/>
          </w:tcPr>
          <w:p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Lower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szCs w:val="20"/>
              </w:rPr>
              <w:t xml:space="preserve"> team target</w:t>
            </w:r>
          </w:p>
        </w:tc>
      </w:tr>
      <w:tr w:rsidR="009E7013" w:rsidTr="00365F56">
        <w:tc>
          <w:tcPr>
            <w:tcW w:w="2082" w:type="dxa"/>
          </w:tcPr>
          <w:p w:rsidR="009E7013" w:rsidRDefault="00365F56" w:rsidP="00FF74D3">
            <w:pPr>
              <w:pStyle w:val="PlainText"/>
              <w:jc w:val="center"/>
              <w:rPr>
                <w:rFonts w:ascii="Arial" w:hAnsi="Arial" w:cs="Arial"/>
                <w:sz w:val="20"/>
                <w:szCs w:val="20"/>
              </w:rPr>
            </w:pPr>
            <w:r>
              <w:rPr>
                <w:rFonts w:ascii="Arial" w:hAnsi="Arial" w:cs="Arial"/>
                <w:sz w:val="20"/>
                <w:szCs w:val="20"/>
              </w:rPr>
              <w:t>[0 &lt; d ≤ 190]</w:t>
            </w:r>
            <w:r w:rsidRPr="00365F56">
              <w:rPr>
                <w:rFonts w:ascii="Arial" w:hAnsi="Arial" w:cs="Arial"/>
                <w:sz w:val="20"/>
                <w:szCs w:val="20"/>
                <w:vertAlign w:val="superscript"/>
              </w:rPr>
              <w:t>4</w:t>
            </w:r>
            <w:r w:rsidR="00FF74D3">
              <w:rPr>
                <w:rFonts w:ascii="Arial" w:hAnsi="Arial" w:cs="Arial"/>
                <w:sz w:val="20"/>
                <w:szCs w:val="20"/>
                <w:vertAlign w:val="superscript"/>
              </w:rPr>
              <w:t>b</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65F56">
        <w:tc>
          <w:tcPr>
            <w:tcW w:w="2082" w:type="dxa"/>
          </w:tcPr>
          <w:p w:rsidR="009E7013" w:rsidRDefault="00365F56" w:rsidP="00FF74D3">
            <w:pPr>
              <w:pStyle w:val="PlainText"/>
              <w:jc w:val="center"/>
              <w:rPr>
                <w:rFonts w:ascii="Arial" w:hAnsi="Arial" w:cs="Arial"/>
                <w:sz w:val="20"/>
                <w:szCs w:val="20"/>
              </w:rPr>
            </w:pPr>
            <w:r>
              <w:rPr>
                <w:rFonts w:ascii="Arial" w:hAnsi="Arial" w:cs="Arial"/>
                <w:sz w:val="20"/>
                <w:szCs w:val="20"/>
              </w:rPr>
              <w:t>[190 &lt; d ≤ 565]</w:t>
            </w:r>
            <w:r w:rsidRPr="00365F56">
              <w:rPr>
                <w:rFonts w:ascii="Arial" w:hAnsi="Arial" w:cs="Arial"/>
                <w:sz w:val="20"/>
                <w:szCs w:val="20"/>
                <w:vertAlign w:val="superscript"/>
              </w:rPr>
              <w:t>4</w:t>
            </w:r>
            <w:r w:rsidR="00FF74D3">
              <w:rPr>
                <w:rFonts w:ascii="Arial" w:hAnsi="Arial" w:cs="Arial"/>
                <w:sz w:val="20"/>
                <w:szCs w:val="20"/>
                <w:vertAlign w:val="superscript"/>
              </w:rPr>
              <w:t>b</w:t>
            </w:r>
            <w:r w:rsidR="000152A5">
              <w:rPr>
                <w:rFonts w:ascii="Arial" w:hAnsi="Arial" w:cs="Arial"/>
                <w:sz w:val="20"/>
                <w:szCs w:val="20"/>
                <w:vertAlign w:val="superscript"/>
              </w:rPr>
              <w:t>d</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65F56">
        <w:tc>
          <w:tcPr>
            <w:tcW w:w="2082" w:type="dxa"/>
          </w:tcPr>
          <w:p w:rsidR="009E7013" w:rsidRDefault="00365F56" w:rsidP="000152A5">
            <w:pPr>
              <w:pStyle w:val="PlainText"/>
              <w:jc w:val="center"/>
              <w:rPr>
                <w:rFonts w:ascii="Arial" w:hAnsi="Arial" w:cs="Arial"/>
                <w:sz w:val="20"/>
                <w:szCs w:val="20"/>
              </w:rPr>
            </w:pPr>
            <w:r>
              <w:rPr>
                <w:rFonts w:ascii="Arial" w:hAnsi="Arial" w:cs="Arial"/>
                <w:sz w:val="20"/>
                <w:szCs w:val="20"/>
              </w:rPr>
              <w:t>[565 &lt; d ≤ 940]</w:t>
            </w:r>
            <w:r w:rsidRPr="00365F56">
              <w:rPr>
                <w:rFonts w:ascii="Arial" w:hAnsi="Arial" w:cs="Arial"/>
                <w:sz w:val="20"/>
                <w:szCs w:val="20"/>
                <w:vertAlign w:val="superscript"/>
              </w:rPr>
              <w:t>4</w:t>
            </w:r>
            <w:r w:rsidR="000152A5">
              <w:rPr>
                <w:rFonts w:ascii="Arial" w:hAnsi="Arial" w:cs="Arial"/>
                <w:sz w:val="20"/>
                <w:szCs w:val="20"/>
                <w:vertAlign w:val="superscript"/>
              </w:rPr>
              <w:t>de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65F56">
        <w:tc>
          <w:tcPr>
            <w:tcW w:w="2082" w:type="dxa"/>
          </w:tcPr>
          <w:p w:rsidR="009E7013" w:rsidRDefault="00365F56" w:rsidP="008016CB">
            <w:pPr>
              <w:pStyle w:val="PlainText"/>
              <w:jc w:val="center"/>
              <w:rPr>
                <w:rFonts w:ascii="Arial" w:hAnsi="Arial" w:cs="Arial"/>
                <w:sz w:val="20"/>
                <w:szCs w:val="20"/>
              </w:rPr>
            </w:pPr>
            <w:r>
              <w:rPr>
                <w:rFonts w:ascii="Arial" w:hAnsi="Arial" w:cs="Arial"/>
                <w:sz w:val="20"/>
                <w:szCs w:val="20"/>
              </w:rPr>
              <w:t>[940 &lt; d ≤ 1315]</w:t>
            </w:r>
            <w:r w:rsidRPr="00365F56">
              <w:rPr>
                <w:rFonts w:ascii="Arial" w:hAnsi="Arial" w:cs="Arial"/>
                <w:sz w:val="20"/>
                <w:szCs w:val="20"/>
                <w:vertAlign w:val="superscript"/>
              </w:rPr>
              <w:t>4</w:t>
            </w:r>
            <w:r w:rsidR="000152A5">
              <w:rPr>
                <w:rFonts w:ascii="Arial" w:hAnsi="Arial" w:cs="Arial"/>
                <w:sz w:val="20"/>
                <w:szCs w:val="20"/>
                <w:vertAlign w:val="superscript"/>
              </w:rPr>
              <w:t>ef</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65F56">
        <w:tc>
          <w:tcPr>
            <w:tcW w:w="2082" w:type="dxa"/>
          </w:tcPr>
          <w:p w:rsidR="009E7013" w:rsidRDefault="00365F56" w:rsidP="00FF74D3">
            <w:pPr>
              <w:pStyle w:val="PlainText"/>
              <w:jc w:val="center"/>
              <w:rPr>
                <w:rFonts w:ascii="Arial" w:hAnsi="Arial" w:cs="Arial"/>
                <w:sz w:val="20"/>
                <w:szCs w:val="20"/>
              </w:rPr>
            </w:pPr>
            <w:r>
              <w:rPr>
                <w:rFonts w:ascii="Arial" w:hAnsi="Arial" w:cs="Arial"/>
                <w:sz w:val="20"/>
                <w:szCs w:val="20"/>
              </w:rPr>
              <w:t>[1315 &lt; d ≤ 16</w:t>
            </w:r>
            <w:r w:rsidR="00FF74D3">
              <w:rPr>
                <w:rFonts w:ascii="Arial" w:hAnsi="Arial" w:cs="Arial"/>
                <w:sz w:val="20"/>
                <w:szCs w:val="20"/>
              </w:rPr>
              <w:t>9</w:t>
            </w:r>
            <w:r>
              <w:rPr>
                <w:rFonts w:ascii="Arial" w:hAnsi="Arial" w:cs="Arial"/>
                <w:sz w:val="20"/>
                <w:szCs w:val="20"/>
              </w:rPr>
              <w:t>0]</w:t>
            </w:r>
            <w:r w:rsidRPr="00365F56">
              <w:rPr>
                <w:rFonts w:ascii="Arial" w:hAnsi="Arial" w:cs="Arial"/>
                <w:sz w:val="20"/>
                <w:szCs w:val="20"/>
                <w:vertAlign w:val="superscript"/>
              </w:rPr>
              <w:t>4</w:t>
            </w:r>
            <w:r w:rsidR="000152A5">
              <w:rPr>
                <w:rFonts w:ascii="Arial" w:hAnsi="Arial" w:cs="Arial"/>
                <w:sz w:val="20"/>
                <w:szCs w:val="20"/>
                <w:vertAlign w:val="superscript"/>
              </w:rPr>
              <w:t>fg</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65F56">
        <w:tc>
          <w:tcPr>
            <w:tcW w:w="2082" w:type="dxa"/>
          </w:tcPr>
          <w:p w:rsidR="009E7013" w:rsidRDefault="00365F56" w:rsidP="00FF74D3">
            <w:pPr>
              <w:pStyle w:val="PlainText"/>
              <w:jc w:val="center"/>
              <w:rPr>
                <w:rFonts w:ascii="Arial" w:hAnsi="Arial" w:cs="Arial"/>
                <w:sz w:val="20"/>
                <w:szCs w:val="20"/>
              </w:rPr>
            </w:pPr>
            <w:r>
              <w:rPr>
                <w:rFonts w:ascii="Arial" w:hAnsi="Arial" w:cs="Arial"/>
                <w:sz w:val="20"/>
                <w:szCs w:val="20"/>
              </w:rPr>
              <w:t>[16</w:t>
            </w:r>
            <w:r w:rsidR="00FF74D3">
              <w:rPr>
                <w:rFonts w:ascii="Arial" w:hAnsi="Arial" w:cs="Arial"/>
                <w:sz w:val="20"/>
                <w:szCs w:val="20"/>
              </w:rPr>
              <w:t>9</w:t>
            </w:r>
            <w:r>
              <w:rPr>
                <w:rFonts w:ascii="Arial" w:hAnsi="Arial" w:cs="Arial"/>
                <w:sz w:val="20"/>
                <w:szCs w:val="20"/>
              </w:rPr>
              <w:t>0 &lt; d ≤ 2065]</w:t>
            </w:r>
            <w:r w:rsidRPr="00365F56">
              <w:rPr>
                <w:rFonts w:ascii="Arial" w:hAnsi="Arial" w:cs="Arial"/>
                <w:sz w:val="20"/>
                <w:szCs w:val="20"/>
                <w:vertAlign w:val="superscript"/>
              </w:rPr>
              <w:t>4</w:t>
            </w:r>
            <w:r w:rsidR="000152A5">
              <w:rPr>
                <w:rFonts w:ascii="Arial" w:hAnsi="Arial" w:cs="Arial"/>
                <w:sz w:val="20"/>
                <w:szCs w:val="20"/>
                <w:vertAlign w:val="superscript"/>
              </w:rPr>
              <w:t>gh</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65F56">
        <w:tc>
          <w:tcPr>
            <w:tcW w:w="2082" w:type="dxa"/>
          </w:tcPr>
          <w:p w:rsidR="009E7013" w:rsidRDefault="00365F56" w:rsidP="000152A5">
            <w:pPr>
              <w:pStyle w:val="PlainText"/>
              <w:jc w:val="center"/>
              <w:rPr>
                <w:rFonts w:ascii="Arial" w:hAnsi="Arial" w:cs="Arial"/>
                <w:sz w:val="20"/>
                <w:szCs w:val="20"/>
              </w:rPr>
            </w:pPr>
            <w:r>
              <w:rPr>
                <w:rFonts w:ascii="Arial" w:hAnsi="Arial" w:cs="Arial"/>
                <w:sz w:val="20"/>
                <w:szCs w:val="20"/>
              </w:rPr>
              <w:t>[2065 &lt; d ≤ 2440]</w:t>
            </w:r>
            <w:r w:rsidRPr="00365F56">
              <w:rPr>
                <w:rFonts w:ascii="Arial" w:hAnsi="Arial" w:cs="Arial"/>
                <w:sz w:val="20"/>
                <w:szCs w:val="20"/>
                <w:vertAlign w:val="superscript"/>
              </w:rPr>
              <w:t>4</w:t>
            </w:r>
            <w:r w:rsidR="000152A5">
              <w:rPr>
                <w:rFonts w:ascii="Arial" w:hAnsi="Arial" w:cs="Arial"/>
                <w:sz w:val="20"/>
                <w:szCs w:val="20"/>
                <w:vertAlign w:val="superscript"/>
              </w:rPr>
              <w:t>hj</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65F56">
        <w:tc>
          <w:tcPr>
            <w:tcW w:w="2082" w:type="dxa"/>
          </w:tcPr>
          <w:p w:rsidR="009E7013" w:rsidRDefault="00365F56" w:rsidP="000152A5">
            <w:pPr>
              <w:pStyle w:val="PlainText"/>
              <w:jc w:val="center"/>
              <w:rPr>
                <w:rFonts w:ascii="Arial" w:hAnsi="Arial" w:cs="Arial"/>
                <w:sz w:val="20"/>
                <w:szCs w:val="20"/>
              </w:rPr>
            </w:pPr>
            <w:r>
              <w:rPr>
                <w:rFonts w:ascii="Arial" w:hAnsi="Arial" w:cs="Arial"/>
                <w:sz w:val="20"/>
                <w:szCs w:val="20"/>
              </w:rPr>
              <w:t>[2440 &lt; d]</w:t>
            </w:r>
            <w:r w:rsidRPr="00365F56">
              <w:rPr>
                <w:rFonts w:ascii="Arial" w:hAnsi="Arial" w:cs="Arial"/>
                <w:sz w:val="20"/>
                <w:szCs w:val="20"/>
                <w:vertAlign w:val="superscript"/>
              </w:rPr>
              <w:t>4</w:t>
            </w:r>
            <w:r w:rsidR="000152A5">
              <w:rPr>
                <w:rFonts w:ascii="Arial" w:hAnsi="Arial" w:cs="Arial"/>
                <w:sz w:val="20"/>
                <w:szCs w:val="20"/>
                <w:vertAlign w:val="superscript"/>
              </w:rPr>
              <w:t>j</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roofErr w:type="gramStart"/>
      <w:r>
        <w:rPr>
          <w:rFonts w:ascii="Arial" w:hAnsi="Arial" w:cs="Arial"/>
          <w:sz w:val="20"/>
          <w:szCs w:val="20"/>
        </w:rPr>
        <w:t>]</w:t>
      </w:r>
      <w:proofErr w:type="gramEnd"/>
      <w:r w:rsidRPr="009E7013">
        <w:rPr>
          <w:rFonts w:ascii="Arial" w:hAnsi="Arial" w:cs="Arial"/>
          <w:sz w:val="20"/>
          <w:szCs w:val="20"/>
          <w:vertAlign w:val="superscript"/>
        </w:rPr>
        <w:t>2</w:t>
      </w:r>
    </w:p>
    <w:p w:rsidR="009E7013" w:rsidRPr="00142CF9" w:rsidRDefault="009E7013" w:rsidP="009E7013">
      <w:pPr>
        <w:rPr>
          <w:rFonts w:ascii="Arial" w:hAnsi="Arial" w:cs="Arial"/>
          <w:b/>
          <w:sz w:val="20"/>
        </w:rPr>
      </w:pPr>
    </w:p>
    <w:p w:rsidR="00C95F4A" w:rsidRDefault="00C95F4A" w:rsidP="003724AA">
      <w:pPr>
        <w:spacing w:after="120"/>
        <w:ind w:left="709"/>
        <w:rPr>
          <w:rFonts w:ascii="Arial" w:hAnsi="Arial" w:cs="Arial"/>
          <w:sz w:val="16"/>
          <w:szCs w:val="16"/>
        </w:rPr>
      </w:pPr>
      <w:r>
        <w:rPr>
          <w:rFonts w:ascii="Arial" w:hAnsi="Arial" w:cs="Arial"/>
          <w:sz w:val="16"/>
          <w:szCs w:val="16"/>
        </w:rPr>
        <w:br w:type="page"/>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lastRenderedPageBreak/>
        <w:t>Notes on the administration of the competition</w:t>
      </w:r>
    </w:p>
    <w:p w:rsidR="009E7013" w:rsidRPr="003724AA" w:rsidRDefault="008016CB" w:rsidP="00794E8B">
      <w:pPr>
        <w:tabs>
          <w:tab w:val="left" w:pos="993"/>
        </w:tabs>
        <w:spacing w:after="120"/>
        <w:ind w:left="993" w:hanging="284"/>
        <w:rPr>
          <w:rFonts w:ascii="Arial" w:hAnsi="Arial" w:cs="Arial"/>
          <w:sz w:val="16"/>
          <w:szCs w:val="16"/>
        </w:rPr>
      </w:pPr>
      <w:r>
        <w:rPr>
          <w:rFonts w:ascii="Arial" w:hAnsi="Arial" w:cs="Arial"/>
          <w:sz w:val="16"/>
          <w:szCs w:val="16"/>
        </w:rPr>
        <w:t>1)</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w:t>
      </w:r>
      <w:r w:rsidR="009665A2" w:rsidRPr="009665A2">
        <w:rPr>
          <w:rFonts w:ascii="Arial" w:hAnsi="Arial" w:cs="Arial"/>
          <w:sz w:val="16"/>
          <w:szCs w:val="16"/>
        </w:rPr>
        <w:t>[rating]</w:t>
      </w:r>
      <w:r w:rsidR="009665A2" w:rsidRPr="009665A2">
        <w:rPr>
          <w:rFonts w:ascii="Arial" w:hAnsi="Arial" w:cs="Arial"/>
          <w:sz w:val="16"/>
          <w:szCs w:val="16"/>
          <w:vertAlign w:val="superscript"/>
        </w:rPr>
        <w:t>5</w:t>
      </w:r>
      <w:r w:rsidR="009E7013" w:rsidRPr="003724AA">
        <w:rPr>
          <w:rFonts w:ascii="Arial" w:hAnsi="Arial" w:cs="Arial"/>
          <w:sz w:val="16"/>
          <w:szCs w:val="16"/>
        </w:rPr>
        <w:t xml:space="preserve"> </w:t>
      </w:r>
      <w:bookmarkStart w:id="91" w:name="_GoBack"/>
      <w:bookmarkEnd w:id="91"/>
      <w:r w:rsidR="009E7013" w:rsidRPr="003724AA">
        <w:rPr>
          <w:rFonts w:ascii="Arial" w:hAnsi="Arial" w:cs="Arial"/>
          <w:sz w:val="16"/>
          <w:szCs w:val="16"/>
        </w:rPr>
        <w:t>totals must be calculated BEFORE the match starts, i.e. the captains need to decide on the second round team before the first round is played.</w:t>
      </w:r>
    </w:p>
    <w:p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2)</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3)</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8016CB">
      <w:pPr>
        <w:tabs>
          <w:tab w:val="left" w:pos="993"/>
        </w:tabs>
        <w:ind w:left="993" w:hanging="284"/>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w:t>
      </w:r>
      <w:r w:rsidR="008016CB">
        <w:rPr>
          <w:rFonts w:ascii="Arial" w:hAnsi="Arial" w:cs="Arial"/>
          <w:sz w:val="16"/>
          <w:szCs w:val="16"/>
        </w:rPr>
        <w:tab/>
      </w:r>
      <w:r w:rsidR="009E7013" w:rsidRPr="003724AA">
        <w:rPr>
          <w:rFonts w:ascii="Arial" w:hAnsi="Arial" w:cs="Arial"/>
          <w:sz w:val="16"/>
          <w:szCs w:val="16"/>
        </w:rPr>
        <w:t xml:space="preserve">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8016CB">
      <w:pPr>
        <w:tabs>
          <w:tab w:val="left" w:pos="4820"/>
        </w:tabs>
        <w:spacing w:after="120"/>
        <w:ind w:left="1134"/>
        <w:rPr>
          <w:rFonts w:ascii="Arial" w:hAnsi="Arial" w:cs="Arial"/>
          <w:sz w:val="16"/>
          <w:szCs w:val="16"/>
          <w:lang w:eastAsia="en-GB"/>
        </w:rPr>
      </w:pPr>
      <w:r w:rsidRPr="003724AA">
        <w:rPr>
          <w:rFonts w:ascii="Arial" w:hAnsi="Arial" w:cs="Arial"/>
          <w:sz w:val="16"/>
          <w:szCs w:val="16"/>
          <w:lang w:eastAsia="en-GB"/>
        </w:rPr>
        <w:t xml:space="preserve">       target scores 1 </w:t>
      </w:r>
      <w:r w:rsidR="000152A5">
        <w:rPr>
          <w:rFonts w:ascii="Arial" w:hAnsi="Arial" w:cs="Arial"/>
          <w:sz w:val="16"/>
          <w:szCs w:val="16"/>
          <w:lang w:eastAsia="en-GB"/>
        </w:rPr>
        <w:t>–</w:t>
      </w:r>
      <w:r w:rsidRPr="003724AA">
        <w:rPr>
          <w:rFonts w:ascii="Arial" w:hAnsi="Arial" w:cs="Arial"/>
          <w:sz w:val="16"/>
          <w:szCs w:val="16"/>
          <w:lang w:eastAsia="en-GB"/>
        </w:rPr>
        <w:t xml:space="preserve"> 7</w:t>
      </w:r>
      <w:r w:rsidR="000152A5">
        <w:rPr>
          <w:rFonts w:ascii="Arial" w:hAnsi="Arial" w:cs="Arial"/>
          <w:sz w:val="16"/>
          <w:szCs w:val="16"/>
          <w:lang w:eastAsia="en-GB"/>
        </w:rPr>
        <w:tab/>
      </w:r>
      <w:r w:rsidR="000152A5" w:rsidRPr="003724AA">
        <w:rPr>
          <w:rFonts w:ascii="Arial" w:hAnsi="Arial" w:cs="Arial"/>
          <w:sz w:val="16"/>
          <w:szCs w:val="16"/>
          <w:lang w:eastAsia="en-GB"/>
        </w:rPr>
        <w:t>target scores 3 - 5</w:t>
      </w:r>
      <w:r w:rsidRPr="003724AA">
        <w:rPr>
          <w:rFonts w:ascii="Arial" w:hAnsi="Arial" w:cs="Arial"/>
          <w:sz w:val="16"/>
          <w:szCs w:val="16"/>
          <w:lang w:eastAsia="en-GB"/>
        </w:rPr>
        <w:br/>
        <w:t xml:space="preserve">       board scores 3 </w:t>
      </w:r>
      <w:r w:rsidR="000152A5">
        <w:rPr>
          <w:rFonts w:ascii="Arial" w:hAnsi="Arial" w:cs="Arial"/>
          <w:sz w:val="16"/>
          <w:szCs w:val="16"/>
          <w:lang w:eastAsia="en-GB"/>
        </w:rPr>
        <w:t>–</w:t>
      </w:r>
      <w:r w:rsidRPr="003724AA">
        <w:rPr>
          <w:rFonts w:ascii="Arial" w:hAnsi="Arial" w:cs="Arial"/>
          <w:sz w:val="16"/>
          <w:szCs w:val="16"/>
          <w:lang w:eastAsia="en-GB"/>
        </w:rPr>
        <w:t xml:space="preserve"> 5</w:t>
      </w:r>
      <w:r w:rsidR="000152A5">
        <w:rPr>
          <w:rFonts w:ascii="Arial" w:hAnsi="Arial" w:cs="Arial"/>
          <w:sz w:val="16"/>
          <w:szCs w:val="16"/>
          <w:lang w:eastAsia="en-GB"/>
        </w:rPr>
        <w:tab/>
      </w:r>
      <w:r w:rsidR="000152A5" w:rsidRPr="003724AA">
        <w:rPr>
          <w:rFonts w:ascii="Arial" w:hAnsi="Arial" w:cs="Arial"/>
          <w:sz w:val="16"/>
          <w:szCs w:val="16"/>
          <w:lang w:eastAsia="en-GB"/>
        </w:rPr>
        <w:t>board scores 3 - 5</w:t>
      </w:r>
      <w:r w:rsidR="000152A5" w:rsidRPr="003724AA">
        <w:rPr>
          <w:rFonts w:ascii="Arial" w:hAnsi="Arial" w:cs="Arial"/>
          <w:sz w:val="16"/>
          <w:szCs w:val="16"/>
          <w:lang w:eastAsia="en-GB"/>
        </w:rPr>
        <w:br/>
      </w:r>
      <w:r w:rsidRPr="003724AA">
        <w:rPr>
          <w:rFonts w:ascii="Arial" w:hAnsi="Arial" w:cs="Arial"/>
          <w:sz w:val="16"/>
          <w:szCs w:val="16"/>
          <w:lang w:eastAsia="en-GB"/>
        </w:rPr>
        <w:t>       game points  2 - [-2]</w:t>
      </w:r>
      <w:r w:rsidR="000152A5">
        <w:rPr>
          <w:rFonts w:ascii="Arial" w:hAnsi="Arial" w:cs="Arial"/>
          <w:sz w:val="16"/>
          <w:szCs w:val="16"/>
          <w:lang w:eastAsia="en-GB"/>
        </w:rPr>
        <w:tab/>
      </w:r>
      <w:r w:rsidR="000152A5" w:rsidRPr="003724AA">
        <w:rPr>
          <w:rFonts w:ascii="Arial" w:hAnsi="Arial" w:cs="Arial"/>
          <w:sz w:val="16"/>
          <w:szCs w:val="16"/>
          <w:lang w:eastAsia="en-GB"/>
        </w:rPr>
        <w:t>game points   0 - 0</w:t>
      </w:r>
      <w:r w:rsidRPr="003724AA">
        <w:rPr>
          <w:rFonts w:ascii="Arial" w:hAnsi="Arial" w:cs="Arial"/>
          <w:sz w:val="16"/>
          <w:szCs w:val="16"/>
          <w:lang w:eastAsia="en-GB"/>
        </w:rPr>
        <w:br/>
        <w:t xml:space="preserve">       match points  1 </w:t>
      </w:r>
      <w:r w:rsidR="000152A5">
        <w:rPr>
          <w:rFonts w:ascii="Arial" w:hAnsi="Arial" w:cs="Arial"/>
          <w:sz w:val="16"/>
          <w:szCs w:val="16"/>
          <w:lang w:eastAsia="en-GB"/>
        </w:rPr>
        <w:t>–</w:t>
      </w:r>
      <w:r w:rsidRPr="003724AA">
        <w:rPr>
          <w:rFonts w:ascii="Arial" w:hAnsi="Arial" w:cs="Arial"/>
          <w:sz w:val="16"/>
          <w:szCs w:val="16"/>
          <w:lang w:eastAsia="en-GB"/>
        </w:rPr>
        <w:t xml:space="preserve"> 0</w:t>
      </w:r>
      <w:r w:rsidR="000152A5">
        <w:rPr>
          <w:rFonts w:ascii="Arial" w:hAnsi="Arial" w:cs="Arial"/>
          <w:sz w:val="16"/>
          <w:szCs w:val="16"/>
          <w:lang w:eastAsia="en-GB"/>
        </w:rPr>
        <w:tab/>
      </w:r>
      <w:r w:rsidR="000152A5" w:rsidRPr="003724AA">
        <w:rPr>
          <w:rFonts w:ascii="Arial" w:hAnsi="Arial" w:cs="Arial"/>
          <w:sz w:val="16"/>
          <w:szCs w:val="16"/>
          <w:lang w:eastAsia="en-GB"/>
        </w:rPr>
        <w:t>match points  ½ - ½</w:t>
      </w:r>
    </w:p>
    <w:p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rsidR="00365F56" w:rsidRDefault="00C03E32"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rsidR="009D6B3A" w:rsidRDefault="009D6B3A"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2C13A5" w:rsidRDefault="002C13A5"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p>
    <w:p w:rsidR="00E62410" w:rsidRDefault="002C13A5" w:rsidP="00DF141B">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700</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8050</w:t>
      </w:r>
    </w:p>
    <w:p w:rsidR="00FF74D3" w:rsidRDefault="002C13A5"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FF74D3">
        <w:rPr>
          <w:rFonts w:ascii="Arial" w:hAnsi="Arial" w:cs="Arial"/>
          <w:sz w:val="16"/>
          <w:szCs w:val="16"/>
        </w:rPr>
        <w:t>4b</w:t>
      </w:r>
      <w:r w:rsidR="00FF74D3" w:rsidRPr="00222572">
        <w:rPr>
          <w:rFonts w:ascii="Arial" w:hAnsi="Arial" w:cs="Arial"/>
          <w:sz w:val="16"/>
          <w:szCs w:val="16"/>
        </w:rPr>
        <w:tab/>
      </w:r>
      <w:r w:rsidR="00FF74D3">
        <w:rPr>
          <w:rFonts w:ascii="Arial" w:hAnsi="Arial" w:cs="Arial"/>
          <w:sz w:val="16"/>
          <w:szCs w:val="16"/>
        </w:rPr>
        <w:t>25</w:t>
      </w:r>
      <w:r w:rsidR="00FF74D3">
        <w:rPr>
          <w:rFonts w:ascii="Arial" w:hAnsi="Arial" w:cs="Arial"/>
          <w:sz w:val="16"/>
          <w:szCs w:val="16"/>
        </w:rPr>
        <w:tab/>
      </w:r>
      <w:r w:rsidR="00FF74D3" w:rsidRPr="00C41025">
        <w:rPr>
          <w:sz w:val="16"/>
          <w:szCs w:val="16"/>
        </w:rPr>
        <w:sym w:font="Wingdings" w:char="F0E8"/>
      </w:r>
      <w:r w:rsidR="00FF74D3">
        <w:rPr>
          <w:rFonts w:ascii="Arial" w:hAnsi="Arial" w:cs="Arial"/>
          <w:sz w:val="16"/>
          <w:szCs w:val="16"/>
        </w:rPr>
        <w:tab/>
        <w:t>19</w:t>
      </w:r>
      <w:r w:rsidR="00FF74D3" w:rsidRPr="00222572">
        <w:rPr>
          <w:rFonts w:ascii="Arial" w:hAnsi="Arial" w:cs="Arial"/>
          <w:sz w:val="16"/>
          <w:szCs w:val="16"/>
        </w:rPr>
        <w:t>0</w:t>
      </w:r>
    </w:p>
    <w:p w:rsidR="00E62410" w:rsidRDefault="00FF74D3"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0152A5">
        <w:rPr>
          <w:rFonts w:ascii="Arial" w:hAnsi="Arial" w:cs="Arial"/>
          <w:sz w:val="16"/>
          <w:szCs w:val="16"/>
        </w:rPr>
        <w:t>4</w:t>
      </w:r>
      <w:r>
        <w:rPr>
          <w:rFonts w:ascii="Arial" w:hAnsi="Arial" w:cs="Arial"/>
          <w:sz w:val="16"/>
          <w:szCs w:val="16"/>
        </w:rPr>
        <w:t>c</w:t>
      </w:r>
      <w:r w:rsidR="000152A5" w:rsidRPr="00222572">
        <w:rPr>
          <w:rFonts w:ascii="Arial" w:hAnsi="Arial" w:cs="Arial"/>
          <w:sz w:val="16"/>
          <w:szCs w:val="16"/>
        </w:rPr>
        <w:tab/>
      </w:r>
      <w:r w:rsidR="000152A5">
        <w:rPr>
          <w:rFonts w:ascii="Arial" w:hAnsi="Arial" w:cs="Arial"/>
          <w:sz w:val="16"/>
          <w:szCs w:val="16"/>
        </w:rPr>
        <w:t>50</w:t>
      </w:r>
      <w:r w:rsidR="000152A5">
        <w:rPr>
          <w:rFonts w:ascii="Arial" w:hAnsi="Arial" w:cs="Arial"/>
          <w:sz w:val="16"/>
          <w:szCs w:val="16"/>
        </w:rPr>
        <w:tab/>
      </w:r>
      <w:r w:rsidR="000152A5" w:rsidRPr="00C41025">
        <w:rPr>
          <w:sz w:val="16"/>
          <w:szCs w:val="16"/>
        </w:rPr>
        <w:sym w:font="Wingdings" w:char="F0E8"/>
      </w:r>
      <w:r w:rsidR="000152A5">
        <w:rPr>
          <w:rFonts w:ascii="Arial" w:hAnsi="Arial" w:cs="Arial"/>
          <w:sz w:val="16"/>
          <w:szCs w:val="16"/>
        </w:rPr>
        <w:tab/>
        <w:t>375</w:t>
      </w:r>
      <w:r w:rsidR="000152A5">
        <w:rPr>
          <w:rFonts w:ascii="Arial" w:hAnsi="Arial" w:cs="Arial"/>
          <w:sz w:val="16"/>
          <w:szCs w:val="16"/>
        </w:rPr>
        <w:tab/>
      </w:r>
    </w:p>
    <w:p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d</w:t>
      </w:r>
      <w:r w:rsidRPr="00222572">
        <w:rPr>
          <w:rFonts w:ascii="Arial" w:hAnsi="Arial" w:cs="Arial"/>
          <w:sz w:val="16"/>
          <w:szCs w:val="16"/>
        </w:rPr>
        <w:tab/>
      </w:r>
      <w:r>
        <w:rPr>
          <w:rFonts w:ascii="Arial" w:hAnsi="Arial" w:cs="Arial"/>
          <w:sz w:val="16"/>
          <w:szCs w:val="16"/>
        </w:rPr>
        <w:t>75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565</w:t>
      </w:r>
    </w:p>
    <w:p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e</w:t>
      </w:r>
      <w:r w:rsidR="00D04CE1">
        <w:rPr>
          <w:rFonts w:ascii="Arial" w:hAnsi="Arial" w:cs="Arial"/>
          <w:sz w:val="16"/>
          <w:szCs w:val="16"/>
        </w:rPr>
        <w:tab/>
      </w:r>
      <w:r>
        <w:rPr>
          <w:rFonts w:ascii="Arial" w:hAnsi="Arial" w:cs="Arial"/>
          <w:sz w:val="16"/>
          <w:szCs w:val="16"/>
        </w:rPr>
        <w:t>125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940</w:t>
      </w:r>
    </w:p>
    <w:p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f</w:t>
      </w:r>
      <w:r w:rsidRPr="00222572">
        <w:rPr>
          <w:rFonts w:ascii="Arial" w:hAnsi="Arial" w:cs="Arial"/>
          <w:sz w:val="16"/>
          <w:szCs w:val="16"/>
        </w:rPr>
        <w:tab/>
      </w:r>
      <w:r>
        <w:rPr>
          <w:rFonts w:ascii="Arial" w:hAnsi="Arial" w:cs="Arial"/>
          <w:sz w:val="16"/>
          <w:szCs w:val="16"/>
        </w:rPr>
        <w:t>175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1315</w:t>
      </w:r>
    </w:p>
    <w:p w:rsidR="00E62410" w:rsidRDefault="00E62410" w:rsidP="00FF74D3">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g</w:t>
      </w:r>
      <w:r w:rsidRPr="00222572">
        <w:rPr>
          <w:rFonts w:ascii="Arial" w:hAnsi="Arial" w:cs="Arial"/>
          <w:sz w:val="16"/>
          <w:szCs w:val="16"/>
        </w:rPr>
        <w:tab/>
      </w:r>
      <w:r>
        <w:rPr>
          <w:rFonts w:ascii="Arial" w:hAnsi="Arial" w:cs="Arial"/>
          <w:sz w:val="16"/>
          <w:szCs w:val="16"/>
        </w:rPr>
        <w:t>225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16</w:t>
      </w:r>
      <w:r w:rsidR="00FF74D3">
        <w:rPr>
          <w:rFonts w:ascii="Arial" w:hAnsi="Arial" w:cs="Arial"/>
          <w:sz w:val="16"/>
          <w:szCs w:val="16"/>
        </w:rPr>
        <w:t>9</w:t>
      </w:r>
      <w:r w:rsidRPr="00222572">
        <w:rPr>
          <w:rFonts w:ascii="Arial" w:hAnsi="Arial" w:cs="Arial"/>
          <w:sz w:val="16"/>
          <w:szCs w:val="16"/>
        </w:rPr>
        <w:t>0</w:t>
      </w:r>
    </w:p>
    <w:p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h</w:t>
      </w:r>
      <w:r w:rsidRPr="00222572">
        <w:rPr>
          <w:rFonts w:ascii="Arial" w:hAnsi="Arial" w:cs="Arial"/>
          <w:sz w:val="16"/>
          <w:szCs w:val="16"/>
        </w:rPr>
        <w:tab/>
      </w:r>
      <w:r>
        <w:rPr>
          <w:rFonts w:ascii="Arial" w:hAnsi="Arial" w:cs="Arial"/>
          <w:sz w:val="16"/>
          <w:szCs w:val="16"/>
        </w:rPr>
        <w:t>275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2065</w:t>
      </w:r>
    </w:p>
    <w:p w:rsidR="00E62410" w:rsidRDefault="00E62410" w:rsidP="00C95F4A">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j</w:t>
      </w:r>
      <w:r w:rsidRPr="00222572">
        <w:rPr>
          <w:rFonts w:ascii="Arial" w:hAnsi="Arial" w:cs="Arial"/>
          <w:sz w:val="16"/>
          <w:szCs w:val="16"/>
        </w:rPr>
        <w:tab/>
      </w:r>
      <w:r>
        <w:rPr>
          <w:rFonts w:ascii="Arial" w:hAnsi="Arial" w:cs="Arial"/>
          <w:sz w:val="16"/>
          <w:szCs w:val="16"/>
        </w:rPr>
        <w:t>325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244</w:t>
      </w:r>
      <w:r w:rsidRPr="00222572">
        <w:rPr>
          <w:rFonts w:ascii="Arial" w:hAnsi="Arial" w:cs="Arial"/>
          <w:sz w:val="16"/>
          <w:szCs w:val="16"/>
        </w:rPr>
        <w:t>0</w:t>
      </w:r>
    </w:p>
    <w:p w:rsidR="00C95F4A" w:rsidRDefault="00C95F4A" w:rsidP="00C95F4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rsidR="00A22792" w:rsidRPr="003B2BE4"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w:t>
      </w:r>
      <w:r w:rsidR="00C95F4A">
        <w:rPr>
          <w:rFonts w:ascii="Arial" w:hAnsi="Arial" w:cs="Arial"/>
          <w:sz w:val="20"/>
        </w:rPr>
        <w:t>[rated</w:t>
      </w:r>
      <w:proofErr w:type="gramStart"/>
      <w:r w:rsidR="00C95F4A">
        <w:rPr>
          <w:rFonts w:ascii="Arial" w:hAnsi="Arial" w:cs="Arial"/>
          <w:sz w:val="20"/>
        </w:rPr>
        <w:t>]</w:t>
      </w:r>
      <w:r w:rsidR="00C95F4A" w:rsidRPr="00C95F4A">
        <w:rPr>
          <w:rFonts w:ascii="Arial" w:hAnsi="Arial" w:cs="Arial"/>
          <w:sz w:val="20"/>
          <w:vertAlign w:val="superscript"/>
        </w:rPr>
        <w:t>3</w:t>
      </w:r>
      <w:proofErr w:type="gramEnd"/>
      <w:r w:rsidRPr="003B2BE4">
        <w:rPr>
          <w:rFonts w:ascii="Arial" w:hAnsi="Arial" w:cs="Arial"/>
          <w:sz w:val="20"/>
        </w:rPr>
        <w:t xml:space="preserve"> above </w:t>
      </w:r>
      <w:r w:rsidR="009310DD">
        <w:rPr>
          <w:rFonts w:ascii="Arial" w:hAnsi="Arial" w:cs="Arial"/>
          <w:sz w:val="20"/>
        </w:rPr>
        <w:t>[</w:t>
      </w:r>
      <w:r w:rsidR="00E8701B">
        <w:rPr>
          <w:rFonts w:ascii="Arial" w:hAnsi="Arial" w:cs="Arial"/>
          <w:sz w:val="20"/>
        </w:rPr>
        <w:t>[1900]</w:t>
      </w:r>
      <w:r w:rsidR="00E8701B" w:rsidRPr="00E8701B">
        <w:rPr>
          <w:rFonts w:ascii="Arial" w:hAnsi="Arial" w:cs="Arial"/>
          <w:sz w:val="20"/>
          <w:vertAlign w:val="superscript"/>
        </w:rPr>
        <w:t>2a</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and the other players must not be </w:t>
      </w:r>
      <w:r w:rsidR="00C95F4A">
        <w:rPr>
          <w:rFonts w:ascii="Arial" w:hAnsi="Arial" w:cs="Arial"/>
          <w:sz w:val="20"/>
        </w:rPr>
        <w:t>[rated]</w:t>
      </w:r>
      <w:r w:rsidR="00C95F4A" w:rsidRPr="00C95F4A">
        <w:rPr>
          <w:rFonts w:ascii="Arial" w:hAnsi="Arial" w:cs="Arial"/>
          <w:sz w:val="20"/>
          <w:vertAlign w:val="superscript"/>
        </w:rPr>
        <w:t>3</w:t>
      </w:r>
      <w:r w:rsidR="00C95F4A" w:rsidRPr="003B2BE4">
        <w:rPr>
          <w:rFonts w:ascii="Arial" w:hAnsi="Arial" w:cs="Arial"/>
          <w:sz w:val="20"/>
        </w:rPr>
        <w:t xml:space="preserve"> </w:t>
      </w:r>
      <w:r w:rsidRPr="003B2BE4">
        <w:rPr>
          <w:rFonts w:ascii="Arial" w:hAnsi="Arial" w:cs="Arial"/>
          <w:sz w:val="20"/>
        </w:rPr>
        <w:t xml:space="preserve">above </w:t>
      </w:r>
      <w:r w:rsidR="009310DD">
        <w:rPr>
          <w:rFonts w:ascii="Arial" w:hAnsi="Arial" w:cs="Arial"/>
          <w:sz w:val="20"/>
        </w:rPr>
        <w:t>[</w:t>
      </w:r>
      <w:r w:rsidR="00E8701B">
        <w:rPr>
          <w:rFonts w:ascii="Arial" w:hAnsi="Arial" w:cs="Arial"/>
          <w:sz w:val="20"/>
        </w:rPr>
        <w:t>[1750]</w:t>
      </w:r>
      <w:r w:rsidR="00E8701B" w:rsidRPr="00E8701B">
        <w:rPr>
          <w:rFonts w:ascii="Arial" w:hAnsi="Arial" w:cs="Arial"/>
          <w:sz w:val="20"/>
          <w:vertAlign w:val="superscript"/>
        </w:rPr>
        <w:t>2b</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For </w:t>
      </w:r>
      <w:r w:rsidR="00C95F4A">
        <w:rPr>
          <w:rFonts w:ascii="Arial" w:hAnsi="Arial" w:cs="Arial"/>
          <w:sz w:val="20"/>
        </w:rPr>
        <w:t>[unrated</w:t>
      </w:r>
      <w:proofErr w:type="gramStart"/>
      <w:r w:rsidR="00C95F4A">
        <w:rPr>
          <w:rFonts w:ascii="Arial" w:hAnsi="Arial" w:cs="Arial"/>
          <w:sz w:val="20"/>
        </w:rPr>
        <w:t>]</w:t>
      </w:r>
      <w:r w:rsidR="00C95F4A" w:rsidRPr="00C95F4A">
        <w:rPr>
          <w:rFonts w:ascii="Arial" w:hAnsi="Arial" w:cs="Arial"/>
          <w:sz w:val="20"/>
          <w:vertAlign w:val="superscript"/>
        </w:rPr>
        <w:t>3</w:t>
      </w:r>
      <w:proofErr w:type="gramEnd"/>
      <w:r w:rsidR="00C95F4A" w:rsidRPr="003B2BE4">
        <w:rPr>
          <w:rFonts w:ascii="Arial" w:hAnsi="Arial" w:cs="Arial"/>
          <w:sz w:val="20"/>
        </w:rPr>
        <w:t xml:space="preserve"> </w:t>
      </w:r>
      <w:r w:rsidRPr="003B2BE4">
        <w:rPr>
          <w:rFonts w:ascii="Arial" w:hAnsi="Arial" w:cs="Arial"/>
          <w:sz w:val="20"/>
        </w:rPr>
        <w:t xml:space="preserve">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0152A5" w:rsidRDefault="009310DD"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0152A5" w:rsidRDefault="000152A5"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Pr>
          <w:rFonts w:ascii="Arial" w:hAnsi="Arial" w:cs="Arial"/>
          <w:sz w:val="16"/>
          <w:szCs w:val="16"/>
        </w:rPr>
        <w:tab/>
      </w:r>
    </w:p>
    <w:p w:rsidR="000152A5" w:rsidRDefault="000152A5" w:rsidP="00E870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6</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90</w:t>
      </w:r>
      <w:r>
        <w:rPr>
          <w:rFonts w:ascii="Arial" w:hAnsi="Arial" w:cs="Arial"/>
          <w:sz w:val="16"/>
          <w:szCs w:val="16"/>
        </w:rPr>
        <w:t>0</w:t>
      </w:r>
    </w:p>
    <w:p w:rsidR="000152A5" w:rsidRDefault="000152A5" w:rsidP="00C95F4A">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4</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75</w:t>
      </w:r>
      <w:r>
        <w:rPr>
          <w:rFonts w:ascii="Arial" w:hAnsi="Arial" w:cs="Arial"/>
          <w:sz w:val="16"/>
          <w:szCs w:val="16"/>
        </w:rPr>
        <w:t>0</w:t>
      </w:r>
    </w:p>
    <w:p w:rsidR="00C95F4A" w:rsidRDefault="00C95F4A" w:rsidP="00C95F4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proofErr w:type="gramStart"/>
      <w:r w:rsidRPr="007660C3">
        <w:rPr>
          <w:rFonts w:ascii="Arial" w:hAnsi="Arial" w:cs="Arial"/>
          <w:sz w:val="20"/>
        </w:rPr>
        <w:t>]</w:t>
      </w:r>
      <w:r w:rsidRPr="007660C3">
        <w:rPr>
          <w:rFonts w:ascii="Arial" w:hAnsi="Arial" w:cs="Arial"/>
          <w:sz w:val="20"/>
          <w:vertAlign w:val="superscript"/>
        </w:rPr>
        <w:t>1</w:t>
      </w:r>
      <w:proofErr w:type="gramEnd"/>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94495E" w:rsidRDefault="0094495E"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sz w:val="20"/>
        </w:rPr>
      </w:pPr>
    </w:p>
    <w:p w:rsidR="0094495E" w:rsidRDefault="0094495E"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sz w:val="20"/>
        </w:rPr>
      </w:pP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lastRenderedPageBreak/>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277B75">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 xml:space="preserve">The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Frank Parr Memorial Prize</w:t>
      </w:r>
      <w:r w:rsidR="00277B75">
        <w:rPr>
          <w:rFonts w:ascii="Arial" w:hAnsi="Arial" w:cs="Arial"/>
          <w:sz w:val="20"/>
        </w:rPr>
        <w:t xml:space="preserve"> [</w:t>
      </w:r>
      <w:r w:rsidR="00277B75" w:rsidRPr="00277B75">
        <w:rPr>
          <w:rFonts w:ascii="Arial" w:hAnsi="Arial" w:cs="Arial"/>
          <w:sz w:val="20"/>
        </w:rPr>
        <w:t>will be awarded for the overall best game in over-the-board play]</w:t>
      </w:r>
      <w:r w:rsidR="00277B75" w:rsidRPr="00277B75">
        <w:rPr>
          <w:rFonts w:ascii="Arial" w:hAnsi="Arial" w:cs="Arial"/>
          <w:sz w:val="20"/>
          <w:vertAlign w:val="superscript"/>
        </w:rPr>
        <w:t>4</w:t>
      </w:r>
      <w:r w:rsidRPr="003B2BE4">
        <w:rPr>
          <w:rFonts w:ascii="Arial" w:hAnsi="Arial" w:cs="Arial"/>
          <w:sz w:val="20"/>
        </w:rPr>
        <w:t>.</w:t>
      </w:r>
    </w:p>
    <w:p w:rsidR="00A22792" w:rsidRDefault="00A22792" w:rsidP="00277B75">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scores of games (not more than one from each player in each section) must be sent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to the Administrative Director, to arrive by 31 July.</w:t>
      </w:r>
    </w:p>
    <w:p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264105" w:rsidRDefault="00832E2B"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rsidR="00264105" w:rsidRDefault="00782E2A"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264105" w:rsidRPr="00926FB5" w:rsidRDefault="00264105" w:rsidP="0026410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00FD5B9D">
        <w:rPr>
          <w:rFonts w:ascii="Arial" w:hAnsi="Arial" w:cs="Arial"/>
          <w:sz w:val="20"/>
        </w:rPr>
        <w:t>]</w:t>
      </w:r>
      <w:proofErr w:type="gramEnd"/>
      <w:r w:rsidR="00FD5B9D" w:rsidRPr="00FD5B9D">
        <w:rPr>
          <w:rFonts w:ascii="Arial" w:hAnsi="Arial" w:cs="Arial"/>
          <w:sz w:val="20"/>
          <w:vertAlign w:val="superscript"/>
        </w:rPr>
        <w:t>1</w:t>
      </w:r>
    </w:p>
    <w:p w:rsidR="002354D1" w:rsidRPr="003B2BE4" w:rsidRDefault="00FD5B9D" w:rsidP="000E55FC">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22 June 2008 at the AGM.</w:t>
      </w:r>
    </w:p>
    <w:p w:rsidR="00D65866" w:rsidRPr="0090415B" w:rsidRDefault="00D65866" w:rsidP="00C96B37">
      <w:pPr>
        <w:spacing w:after="120"/>
        <w:jc w:val="both"/>
        <w:rPr>
          <w:rFonts w:ascii="Arial" w:hAnsi="Arial"/>
          <w:color w:val="000000"/>
          <w:sz w:val="18"/>
          <w:szCs w:val="18"/>
          <w:lang w:eastAsia="en-GB" w:bidi="he-IL"/>
        </w:rPr>
      </w:pPr>
      <w:bookmarkStart w:id="92" w:name="CA1985s9"/>
      <w:bookmarkEnd w:id="92"/>
    </w:p>
    <w:sectPr w:rsidR="00D65866" w:rsidRPr="0090415B" w:rsidSect="0087743D">
      <w:headerReference w:type="default" r:id="rId15"/>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E6" w:rsidRDefault="009E77E6">
      <w:r>
        <w:separator/>
      </w:r>
    </w:p>
  </w:endnote>
  <w:endnote w:type="continuationSeparator" w:id="0">
    <w:p w:rsidR="009E77E6" w:rsidRDefault="009E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3" w:rsidRDefault="00BD0543"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794E8B">
      <w:rPr>
        <w:rStyle w:val="PageNumber"/>
        <w:noProof/>
        <w:sz w:val="18"/>
      </w:rPr>
      <w:t>26</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3" w:rsidRDefault="00BD0543"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794E8B">
      <w:rPr>
        <w:rStyle w:val="PageNumber"/>
        <w:noProof/>
        <w:sz w:val="18"/>
      </w:rPr>
      <w:t>1</w:t>
    </w:r>
    <w:r>
      <w:rPr>
        <w:rStyle w:val="PageNumber"/>
        <w:sz w:val="18"/>
      </w:rPr>
      <w:fldChar w:fldCharType="end"/>
    </w:r>
  </w:p>
  <w:p w:rsidR="00BD0543" w:rsidRDefault="00BD0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E6" w:rsidRDefault="009E77E6">
      <w:r>
        <w:separator/>
      </w:r>
    </w:p>
  </w:footnote>
  <w:footnote w:type="continuationSeparator" w:id="0">
    <w:p w:rsidR="009E77E6" w:rsidRDefault="009E7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3" w:rsidRDefault="00BD0543" w:rsidP="00F02E3D">
    <w:pPr>
      <w:pStyle w:val="Header"/>
      <w:jc w:val="center"/>
      <w:rPr>
        <w:smallCaps/>
        <w:sz w:val="18"/>
        <w:szCs w:val="18"/>
      </w:rPr>
    </w:pPr>
    <w:r>
      <w:rPr>
        <w:smallCaps/>
        <w:sz w:val="18"/>
        <w:szCs w:val="18"/>
      </w:rPr>
      <w:t>16/6/2007</w:t>
    </w:r>
  </w:p>
  <w:p w:rsidR="00BD0543" w:rsidRPr="000676B4" w:rsidRDefault="00BD0543"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3" w:rsidRDefault="00BD0543"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3" w:rsidRDefault="00BD0543" w:rsidP="007A14C9">
    <w:pPr>
      <w:pStyle w:val="Header"/>
      <w:jc w:val="center"/>
      <w:rPr>
        <w:smallCaps/>
        <w:sz w:val="18"/>
        <w:szCs w:val="18"/>
      </w:rPr>
    </w:pPr>
    <w:r>
      <w:rPr>
        <w:smallCaps/>
        <w:sz w:val="18"/>
        <w:szCs w:val="18"/>
      </w:rPr>
      <w:t>28/6/2020</w:t>
    </w:r>
  </w:p>
  <w:p w:rsidR="00BD0543" w:rsidRPr="000676B4" w:rsidRDefault="00BD0543"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3" w:rsidRDefault="00BD0543" w:rsidP="00E90F40">
    <w:pPr>
      <w:pStyle w:val="Header"/>
      <w:jc w:val="center"/>
      <w:rPr>
        <w:smallCaps/>
        <w:sz w:val="18"/>
        <w:szCs w:val="18"/>
      </w:rPr>
    </w:pPr>
    <w:r>
      <w:rPr>
        <w:smallCaps/>
        <w:sz w:val="18"/>
        <w:szCs w:val="18"/>
      </w:rPr>
      <w:t>28/6/2020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3" w:rsidRDefault="00BD0543" w:rsidP="00ED3581">
    <w:pPr>
      <w:pStyle w:val="Header"/>
      <w:jc w:val="center"/>
      <w:rPr>
        <w:smallCaps/>
        <w:sz w:val="18"/>
        <w:szCs w:val="18"/>
      </w:rPr>
    </w:pPr>
    <w:r>
      <w:rPr>
        <w:smallCaps/>
        <w:sz w:val="18"/>
        <w:szCs w:val="18"/>
      </w:rPr>
      <w:t>23/8/2021</w:t>
    </w:r>
  </w:p>
  <w:p w:rsidR="00BD0543" w:rsidRPr="000676B4" w:rsidRDefault="00BD0543" w:rsidP="0042077C">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p w:rsidR="00BD0543" w:rsidRPr="0042077C" w:rsidRDefault="00BD0543" w:rsidP="00420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8">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9">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0571616"/>
    <w:multiLevelType w:val="hybridMultilevel"/>
    <w:tmpl w:val="0F9C1330"/>
    <w:lvl w:ilvl="0" w:tplc="B0148FBE">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19"/>
  </w:num>
  <w:num w:numId="4">
    <w:abstractNumId w:val="17"/>
  </w:num>
  <w:num w:numId="5">
    <w:abstractNumId w:val="27"/>
  </w:num>
  <w:num w:numId="6">
    <w:abstractNumId w:val="2"/>
  </w:num>
  <w:num w:numId="7">
    <w:abstractNumId w:val="7"/>
  </w:num>
  <w:num w:numId="8">
    <w:abstractNumId w:val="29"/>
  </w:num>
  <w:num w:numId="9">
    <w:abstractNumId w:val="13"/>
  </w:num>
  <w:num w:numId="10">
    <w:abstractNumId w:val="11"/>
  </w:num>
  <w:num w:numId="11">
    <w:abstractNumId w:val="1"/>
  </w:num>
  <w:num w:numId="12">
    <w:abstractNumId w:val="20"/>
  </w:num>
  <w:num w:numId="13">
    <w:abstractNumId w:val="6"/>
  </w:num>
  <w:num w:numId="14">
    <w:abstractNumId w:val="25"/>
  </w:num>
  <w:num w:numId="15">
    <w:abstractNumId w:val="15"/>
  </w:num>
  <w:num w:numId="16">
    <w:abstractNumId w:val="21"/>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4"/>
  </w:num>
  <w:num w:numId="20">
    <w:abstractNumId w:val="4"/>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12"/>
  </w:num>
  <w:num w:numId="27">
    <w:abstractNumId w:val="10"/>
  </w:num>
  <w:num w:numId="28">
    <w:abstractNumId w:val="24"/>
  </w:num>
  <w:num w:numId="29">
    <w:abstractNumId w:val="22"/>
  </w:num>
  <w:num w:numId="30">
    <w:abstractNumId w:val="28"/>
  </w:num>
  <w:num w:numId="31">
    <w:abstractNumId w:val="16"/>
  </w:num>
  <w:num w:numId="32">
    <w:abstractNumId w:val="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152A5"/>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E55FC"/>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D7A90"/>
    <w:rsid w:val="001E08BB"/>
    <w:rsid w:val="001E37F2"/>
    <w:rsid w:val="001E7022"/>
    <w:rsid w:val="001F16C1"/>
    <w:rsid w:val="001F3B94"/>
    <w:rsid w:val="00201E65"/>
    <w:rsid w:val="00203204"/>
    <w:rsid w:val="00205060"/>
    <w:rsid w:val="00205F28"/>
    <w:rsid w:val="00207BB9"/>
    <w:rsid w:val="002120FE"/>
    <w:rsid w:val="00217E7D"/>
    <w:rsid w:val="0022082F"/>
    <w:rsid w:val="00221AFF"/>
    <w:rsid w:val="00222572"/>
    <w:rsid w:val="00225608"/>
    <w:rsid w:val="00232CD6"/>
    <w:rsid w:val="00234601"/>
    <w:rsid w:val="002354D1"/>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1DB"/>
    <w:rsid w:val="00295A1E"/>
    <w:rsid w:val="002A1AE5"/>
    <w:rsid w:val="002A3399"/>
    <w:rsid w:val="002B3384"/>
    <w:rsid w:val="002B72A8"/>
    <w:rsid w:val="002B74EF"/>
    <w:rsid w:val="002C13A5"/>
    <w:rsid w:val="002C46CE"/>
    <w:rsid w:val="002C572E"/>
    <w:rsid w:val="002C73F2"/>
    <w:rsid w:val="002D0B46"/>
    <w:rsid w:val="002D2204"/>
    <w:rsid w:val="002D4C14"/>
    <w:rsid w:val="002E240D"/>
    <w:rsid w:val="002F434E"/>
    <w:rsid w:val="003002D7"/>
    <w:rsid w:val="00302C1D"/>
    <w:rsid w:val="00303A0D"/>
    <w:rsid w:val="00314CEF"/>
    <w:rsid w:val="003206A2"/>
    <w:rsid w:val="003243B6"/>
    <w:rsid w:val="00324BC8"/>
    <w:rsid w:val="00326598"/>
    <w:rsid w:val="00332BF9"/>
    <w:rsid w:val="00334FBD"/>
    <w:rsid w:val="00335209"/>
    <w:rsid w:val="00335FC8"/>
    <w:rsid w:val="00336674"/>
    <w:rsid w:val="00337E8F"/>
    <w:rsid w:val="0034043C"/>
    <w:rsid w:val="003412C8"/>
    <w:rsid w:val="00341F3F"/>
    <w:rsid w:val="003452CC"/>
    <w:rsid w:val="00345E58"/>
    <w:rsid w:val="0035131C"/>
    <w:rsid w:val="00353538"/>
    <w:rsid w:val="003615E9"/>
    <w:rsid w:val="0036396B"/>
    <w:rsid w:val="0036482A"/>
    <w:rsid w:val="00365F56"/>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3538"/>
    <w:rsid w:val="00405414"/>
    <w:rsid w:val="00410CD4"/>
    <w:rsid w:val="00414341"/>
    <w:rsid w:val="0042077C"/>
    <w:rsid w:val="0042487C"/>
    <w:rsid w:val="004249D4"/>
    <w:rsid w:val="0043630E"/>
    <w:rsid w:val="004363E6"/>
    <w:rsid w:val="004364C3"/>
    <w:rsid w:val="00437FFB"/>
    <w:rsid w:val="00440810"/>
    <w:rsid w:val="00444520"/>
    <w:rsid w:val="004474DB"/>
    <w:rsid w:val="00447915"/>
    <w:rsid w:val="00451606"/>
    <w:rsid w:val="00454E6B"/>
    <w:rsid w:val="00456944"/>
    <w:rsid w:val="00461151"/>
    <w:rsid w:val="00461A3A"/>
    <w:rsid w:val="00463D72"/>
    <w:rsid w:val="00463FF9"/>
    <w:rsid w:val="00466C91"/>
    <w:rsid w:val="00471662"/>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C5DE0"/>
    <w:rsid w:val="004E1CAC"/>
    <w:rsid w:val="004F46DD"/>
    <w:rsid w:val="004F4BC3"/>
    <w:rsid w:val="00505A0B"/>
    <w:rsid w:val="00506A8F"/>
    <w:rsid w:val="00513B57"/>
    <w:rsid w:val="005212FF"/>
    <w:rsid w:val="005238C4"/>
    <w:rsid w:val="00525E52"/>
    <w:rsid w:val="005274A1"/>
    <w:rsid w:val="005338BB"/>
    <w:rsid w:val="0053599E"/>
    <w:rsid w:val="0054058F"/>
    <w:rsid w:val="005456EE"/>
    <w:rsid w:val="00546DA2"/>
    <w:rsid w:val="0054722F"/>
    <w:rsid w:val="00550DE0"/>
    <w:rsid w:val="00552F75"/>
    <w:rsid w:val="00554A71"/>
    <w:rsid w:val="00555C21"/>
    <w:rsid w:val="005570CC"/>
    <w:rsid w:val="005571FA"/>
    <w:rsid w:val="00561B43"/>
    <w:rsid w:val="0056282C"/>
    <w:rsid w:val="00564829"/>
    <w:rsid w:val="00575A36"/>
    <w:rsid w:val="00576445"/>
    <w:rsid w:val="00581ABC"/>
    <w:rsid w:val="005879AE"/>
    <w:rsid w:val="00592334"/>
    <w:rsid w:val="005A5C15"/>
    <w:rsid w:val="005A75BC"/>
    <w:rsid w:val="005B1613"/>
    <w:rsid w:val="005B6160"/>
    <w:rsid w:val="005B6E4E"/>
    <w:rsid w:val="005C3D0E"/>
    <w:rsid w:val="005C6320"/>
    <w:rsid w:val="005D4709"/>
    <w:rsid w:val="005D4BC9"/>
    <w:rsid w:val="005D5090"/>
    <w:rsid w:val="005E3B25"/>
    <w:rsid w:val="005E4110"/>
    <w:rsid w:val="005E54C8"/>
    <w:rsid w:val="005E67F8"/>
    <w:rsid w:val="005E6E8F"/>
    <w:rsid w:val="005E7383"/>
    <w:rsid w:val="006033E2"/>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1353E"/>
    <w:rsid w:val="007219DA"/>
    <w:rsid w:val="007277A9"/>
    <w:rsid w:val="00730C2B"/>
    <w:rsid w:val="00731CFC"/>
    <w:rsid w:val="00737211"/>
    <w:rsid w:val="00744B38"/>
    <w:rsid w:val="007476A4"/>
    <w:rsid w:val="007476BD"/>
    <w:rsid w:val="00756F40"/>
    <w:rsid w:val="0075778A"/>
    <w:rsid w:val="00764494"/>
    <w:rsid w:val="007660C3"/>
    <w:rsid w:val="00766DB4"/>
    <w:rsid w:val="00772756"/>
    <w:rsid w:val="00774D5D"/>
    <w:rsid w:val="00780BA5"/>
    <w:rsid w:val="00780C4B"/>
    <w:rsid w:val="00782E2A"/>
    <w:rsid w:val="00794E8B"/>
    <w:rsid w:val="007A14C9"/>
    <w:rsid w:val="007A5A94"/>
    <w:rsid w:val="007B76EC"/>
    <w:rsid w:val="007C1139"/>
    <w:rsid w:val="007C2FE7"/>
    <w:rsid w:val="007D1739"/>
    <w:rsid w:val="007D4276"/>
    <w:rsid w:val="007D73DF"/>
    <w:rsid w:val="007D7ADB"/>
    <w:rsid w:val="007E28A5"/>
    <w:rsid w:val="007E4266"/>
    <w:rsid w:val="007E6066"/>
    <w:rsid w:val="007F1B37"/>
    <w:rsid w:val="007F26B0"/>
    <w:rsid w:val="007F4FD1"/>
    <w:rsid w:val="007F5196"/>
    <w:rsid w:val="007F5326"/>
    <w:rsid w:val="007F58BC"/>
    <w:rsid w:val="007F6008"/>
    <w:rsid w:val="008016CB"/>
    <w:rsid w:val="00803FA8"/>
    <w:rsid w:val="008160D6"/>
    <w:rsid w:val="00817F94"/>
    <w:rsid w:val="008229B5"/>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916B1"/>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4495E"/>
    <w:rsid w:val="00952528"/>
    <w:rsid w:val="00952698"/>
    <w:rsid w:val="00962A57"/>
    <w:rsid w:val="009665A2"/>
    <w:rsid w:val="00966D29"/>
    <w:rsid w:val="00966DB4"/>
    <w:rsid w:val="00970C57"/>
    <w:rsid w:val="00971620"/>
    <w:rsid w:val="00977407"/>
    <w:rsid w:val="00977B55"/>
    <w:rsid w:val="0098131D"/>
    <w:rsid w:val="00982FD0"/>
    <w:rsid w:val="00985A53"/>
    <w:rsid w:val="00990950"/>
    <w:rsid w:val="00990C13"/>
    <w:rsid w:val="00992A05"/>
    <w:rsid w:val="00994DB2"/>
    <w:rsid w:val="009A2421"/>
    <w:rsid w:val="009B09C3"/>
    <w:rsid w:val="009B19F6"/>
    <w:rsid w:val="009C6DE8"/>
    <w:rsid w:val="009C760C"/>
    <w:rsid w:val="009D6B3A"/>
    <w:rsid w:val="009D72F3"/>
    <w:rsid w:val="009E7013"/>
    <w:rsid w:val="009E77E6"/>
    <w:rsid w:val="00A106CB"/>
    <w:rsid w:val="00A11C43"/>
    <w:rsid w:val="00A1399A"/>
    <w:rsid w:val="00A22792"/>
    <w:rsid w:val="00A24B2F"/>
    <w:rsid w:val="00A27F5E"/>
    <w:rsid w:val="00A313DC"/>
    <w:rsid w:val="00A31A77"/>
    <w:rsid w:val="00A33CF2"/>
    <w:rsid w:val="00A43494"/>
    <w:rsid w:val="00A448E8"/>
    <w:rsid w:val="00A50A51"/>
    <w:rsid w:val="00A516FE"/>
    <w:rsid w:val="00A534F0"/>
    <w:rsid w:val="00A55B6C"/>
    <w:rsid w:val="00A579D9"/>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E3AF4"/>
    <w:rsid w:val="00AF21E3"/>
    <w:rsid w:val="00AF40A8"/>
    <w:rsid w:val="00AF706B"/>
    <w:rsid w:val="00B00E02"/>
    <w:rsid w:val="00B0193C"/>
    <w:rsid w:val="00B02D37"/>
    <w:rsid w:val="00B154D7"/>
    <w:rsid w:val="00B175D8"/>
    <w:rsid w:val="00B21970"/>
    <w:rsid w:val="00B260E2"/>
    <w:rsid w:val="00B2670C"/>
    <w:rsid w:val="00B279A2"/>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D0543"/>
    <w:rsid w:val="00BD23D5"/>
    <w:rsid w:val="00BE43D1"/>
    <w:rsid w:val="00BE4535"/>
    <w:rsid w:val="00BF2E00"/>
    <w:rsid w:val="00BF5E4B"/>
    <w:rsid w:val="00C03DC5"/>
    <w:rsid w:val="00C03E32"/>
    <w:rsid w:val="00C06DC9"/>
    <w:rsid w:val="00C11F1B"/>
    <w:rsid w:val="00C16945"/>
    <w:rsid w:val="00C16E2A"/>
    <w:rsid w:val="00C249D2"/>
    <w:rsid w:val="00C302B5"/>
    <w:rsid w:val="00C41011"/>
    <w:rsid w:val="00C41025"/>
    <w:rsid w:val="00C446F6"/>
    <w:rsid w:val="00C45401"/>
    <w:rsid w:val="00C55AC3"/>
    <w:rsid w:val="00C62929"/>
    <w:rsid w:val="00C64CDC"/>
    <w:rsid w:val="00C73E76"/>
    <w:rsid w:val="00C81716"/>
    <w:rsid w:val="00C81B79"/>
    <w:rsid w:val="00C83256"/>
    <w:rsid w:val="00C906CE"/>
    <w:rsid w:val="00C95F4A"/>
    <w:rsid w:val="00C96B37"/>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04CE1"/>
    <w:rsid w:val="00D115AE"/>
    <w:rsid w:val="00D1508A"/>
    <w:rsid w:val="00D17348"/>
    <w:rsid w:val="00D227D7"/>
    <w:rsid w:val="00D31539"/>
    <w:rsid w:val="00D356B6"/>
    <w:rsid w:val="00D3571B"/>
    <w:rsid w:val="00D36419"/>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18A2"/>
    <w:rsid w:val="00DC5346"/>
    <w:rsid w:val="00DC64BD"/>
    <w:rsid w:val="00DD12D3"/>
    <w:rsid w:val="00DD2264"/>
    <w:rsid w:val="00DD4F7F"/>
    <w:rsid w:val="00DD5494"/>
    <w:rsid w:val="00DD5640"/>
    <w:rsid w:val="00DE0B4F"/>
    <w:rsid w:val="00DE22A4"/>
    <w:rsid w:val="00DE6C39"/>
    <w:rsid w:val="00DF141B"/>
    <w:rsid w:val="00DF401E"/>
    <w:rsid w:val="00DF62A4"/>
    <w:rsid w:val="00E00B3D"/>
    <w:rsid w:val="00E01324"/>
    <w:rsid w:val="00E13087"/>
    <w:rsid w:val="00E157A1"/>
    <w:rsid w:val="00E219A7"/>
    <w:rsid w:val="00E23D8E"/>
    <w:rsid w:val="00E27253"/>
    <w:rsid w:val="00E2743D"/>
    <w:rsid w:val="00E32A01"/>
    <w:rsid w:val="00E34222"/>
    <w:rsid w:val="00E37270"/>
    <w:rsid w:val="00E3727C"/>
    <w:rsid w:val="00E42D3E"/>
    <w:rsid w:val="00E44608"/>
    <w:rsid w:val="00E44A05"/>
    <w:rsid w:val="00E459A3"/>
    <w:rsid w:val="00E45F50"/>
    <w:rsid w:val="00E54884"/>
    <w:rsid w:val="00E60C15"/>
    <w:rsid w:val="00E62410"/>
    <w:rsid w:val="00E642B9"/>
    <w:rsid w:val="00E66B62"/>
    <w:rsid w:val="00E71C9A"/>
    <w:rsid w:val="00E72D14"/>
    <w:rsid w:val="00E72F14"/>
    <w:rsid w:val="00E75D9E"/>
    <w:rsid w:val="00E76A35"/>
    <w:rsid w:val="00E8701B"/>
    <w:rsid w:val="00E90BD4"/>
    <w:rsid w:val="00E90F40"/>
    <w:rsid w:val="00E922BA"/>
    <w:rsid w:val="00E97EA6"/>
    <w:rsid w:val="00EA1434"/>
    <w:rsid w:val="00EA1A3D"/>
    <w:rsid w:val="00EA2919"/>
    <w:rsid w:val="00EA47AE"/>
    <w:rsid w:val="00EA4A35"/>
    <w:rsid w:val="00EA4BBF"/>
    <w:rsid w:val="00EA5B71"/>
    <w:rsid w:val="00EA63A2"/>
    <w:rsid w:val="00EA7CA5"/>
    <w:rsid w:val="00EB5415"/>
    <w:rsid w:val="00EB5B64"/>
    <w:rsid w:val="00EC3388"/>
    <w:rsid w:val="00EC56F7"/>
    <w:rsid w:val="00ED02C6"/>
    <w:rsid w:val="00ED3581"/>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266E"/>
    <w:rsid w:val="00F3488C"/>
    <w:rsid w:val="00F401F3"/>
    <w:rsid w:val="00F41542"/>
    <w:rsid w:val="00F45232"/>
    <w:rsid w:val="00F46207"/>
    <w:rsid w:val="00F56DBA"/>
    <w:rsid w:val="00F66000"/>
    <w:rsid w:val="00F7096A"/>
    <w:rsid w:val="00F71BE1"/>
    <w:rsid w:val="00F83AF3"/>
    <w:rsid w:val="00F92EEA"/>
    <w:rsid w:val="00F94A40"/>
    <w:rsid w:val="00FA1E1B"/>
    <w:rsid w:val="00FA3167"/>
    <w:rsid w:val="00FA5056"/>
    <w:rsid w:val="00FA5170"/>
    <w:rsid w:val="00FC2EDA"/>
    <w:rsid w:val="00FC5A69"/>
    <w:rsid w:val="00FD0595"/>
    <w:rsid w:val="00FD1E37"/>
    <w:rsid w:val="00FD429E"/>
    <w:rsid w:val="00FD51AE"/>
    <w:rsid w:val="00FD5B9D"/>
    <w:rsid w:val="00FE0D36"/>
    <w:rsid w:val="00FE66A1"/>
    <w:rsid w:val="00FE677F"/>
    <w:rsid w:val="00FF74D3"/>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DEBF-480C-44B7-B125-6613D5DC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15365</Words>
  <Characters>87584</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102744</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7</cp:revision>
  <cp:lastPrinted>2006-07-23T12:26:00Z</cp:lastPrinted>
  <dcterms:created xsi:type="dcterms:W3CDTF">2021-09-08T14:51:00Z</dcterms:created>
  <dcterms:modified xsi:type="dcterms:W3CDTF">2021-09-24T13:59:00Z</dcterms:modified>
</cp:coreProperties>
</file>