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2104" w14:textId="15101B17" w:rsidR="00147B57" w:rsidRDefault="006A2C8F" w:rsidP="006A2C8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THORP</w:t>
      </w:r>
      <w:r w:rsidR="00A07392"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  <w:lang w:val="en-US"/>
        </w:rPr>
        <w:t xml:space="preserve"> TROPHY</w:t>
      </w:r>
    </w:p>
    <w:p w14:paraId="3C733B8F" w14:textId="25EBFFC6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The SCCA are re-starting the Thorp</w:t>
      </w:r>
      <w:r w:rsidR="00A07392">
        <w:rPr>
          <w:rFonts w:ascii="Aptos" w:hAnsi="Aptos"/>
          <w:color w:val="242424"/>
          <w:sz w:val="22"/>
          <w:szCs w:val="22"/>
        </w:rPr>
        <w:t>e</w:t>
      </w:r>
      <w:r>
        <w:rPr>
          <w:rFonts w:ascii="Aptos" w:hAnsi="Aptos"/>
          <w:color w:val="242424"/>
          <w:sz w:val="22"/>
          <w:szCs w:val="22"/>
        </w:rPr>
        <w:t xml:space="preserve"> Trophy, this is a team rapid play event.</w:t>
      </w:r>
    </w:p>
    <w:p w14:paraId="2BC0ADA6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19D284D6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The event will be held at the Parochial Hall, 42 The Broadway, Cheam SM3 8BD on Saturday 22</w:t>
      </w:r>
      <w:r>
        <w:rPr>
          <w:rFonts w:ascii="Aptos" w:hAnsi="Aptos"/>
          <w:color w:val="242424"/>
          <w:sz w:val="22"/>
          <w:szCs w:val="22"/>
          <w:vertAlign w:val="superscript"/>
        </w:rPr>
        <w:t>nd</w:t>
      </w:r>
      <w:r>
        <w:rPr>
          <w:rFonts w:ascii="Aptos" w:hAnsi="Aptos"/>
          <w:color w:val="242424"/>
          <w:sz w:val="22"/>
          <w:szCs w:val="22"/>
        </w:rPr>
        <w:t> March.</w:t>
      </w:r>
    </w:p>
    <w:p w14:paraId="3C3EBCD1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4DDE64CF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The first round will start at 2pm.</w:t>
      </w:r>
    </w:p>
    <w:p w14:paraId="67CE2C98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6B91A36D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242424"/>
          <w:bdr w:val="none" w:sz="0" w:space="0" w:color="auto" w:frame="1"/>
        </w:rPr>
        <w:t>Event Conditions</w:t>
      </w:r>
    </w:p>
    <w:p w14:paraId="4D376F21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4 round Swiss tournament</w:t>
      </w:r>
    </w:p>
    <w:p w14:paraId="62AF196E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Teams of 4, the players on boards 3 and 4 must be rated under 1750</w:t>
      </w:r>
    </w:p>
    <w:p w14:paraId="726F85FF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Time Limit: 20 minutes + 5 seconds per move</w:t>
      </w:r>
    </w:p>
    <w:p w14:paraId="3B747D33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March 2025 Rapid ratings (A or K) will be used.  If no Rapid rating is available, a Standard rating (A or K) will be used. Unrated players must obtain an estimated rating from the controller in advance.  </w:t>
      </w:r>
    </w:p>
    <w:p w14:paraId="7EF3E737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Teams must be played in rating order.</w:t>
      </w:r>
    </w:p>
    <w:p w14:paraId="6DFA1314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Positions will be determined by the total number of game points.</w:t>
      </w:r>
    </w:p>
    <w:p w14:paraId="2DBAC7E6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The tournament controller is Graham Alcock</w:t>
      </w:r>
    </w:p>
    <w:p w14:paraId="7193901A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450C3593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00701343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242424"/>
          <w:bdr w:val="none" w:sz="0" w:space="0" w:color="auto" w:frame="1"/>
        </w:rPr>
        <w:t>Entries</w:t>
      </w:r>
    </w:p>
    <w:p w14:paraId="669F900F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Entry Fee will be £10 per team</w:t>
      </w:r>
    </w:p>
    <w:p w14:paraId="12667B6D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Clubs may enter more than one team, but please not the points below.</w:t>
      </w:r>
    </w:p>
    <w:p w14:paraId="0099B9BA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We are restricted to 16 teams, so please enter by March 8th by email to </w:t>
      </w:r>
      <w:hyperlink r:id="rId4" w:tooltip="mailto:grahampalcock@hotmail.com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  <w:bdr w:val="none" w:sz="0" w:space="0" w:color="auto" w:frame="1"/>
          </w:rPr>
          <w:t>grahampalcock@hotmail.com</w:t>
        </w:r>
      </w:hyperlink>
    </w:p>
    <w:p w14:paraId="2476BFBB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The priority will be to maximise the number of clubs who are participating, if there are more entries than places available.</w:t>
      </w:r>
    </w:p>
    <w:p w14:paraId="7AA63462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Confirmation of entry will be provided as soon as possible after March 8</w:t>
      </w:r>
      <w:r>
        <w:rPr>
          <w:rFonts w:ascii="Aptos" w:hAnsi="Aptos"/>
          <w:color w:val="242424"/>
          <w:sz w:val="22"/>
          <w:szCs w:val="22"/>
          <w:vertAlign w:val="superscript"/>
        </w:rPr>
        <w:t>th</w:t>
      </w:r>
      <w:r>
        <w:rPr>
          <w:rFonts w:ascii="Aptos" w:hAnsi="Aptos"/>
          <w:color w:val="242424"/>
          <w:sz w:val="22"/>
          <w:szCs w:val="22"/>
        </w:rPr>
        <w:t>.</w:t>
      </w:r>
    </w:p>
    <w:p w14:paraId="55349BEF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Payment of entry fees should be made once the entry is confirmed and prior to the event starting.</w:t>
      </w:r>
    </w:p>
    <w:p w14:paraId="5E4EF983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6B724191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bdr w:val="none" w:sz="0" w:space="0" w:color="auto" w:frame="1"/>
        </w:rPr>
        <w:t>Graham </w:t>
      </w:r>
      <w:r>
        <w:rPr>
          <w:rFonts w:ascii="Aptos" w:hAnsi="Aptos"/>
          <w:color w:val="242424"/>
          <w:sz w:val="22"/>
          <w:szCs w:val="22"/>
        </w:rPr>
        <w:t>Alcock</w:t>
      </w:r>
    </w:p>
    <w:p w14:paraId="194A4B85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SCCA Inter Club Tournament Director</w:t>
      </w:r>
    </w:p>
    <w:p w14:paraId="523FD9E6" w14:textId="77777777" w:rsidR="006A2C8F" w:rsidRDefault="006A2C8F" w:rsidP="006A2C8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2A7C93BF" w14:textId="77777777" w:rsidR="006A2C8F" w:rsidRPr="006A2C8F" w:rsidRDefault="006A2C8F" w:rsidP="006A2C8F">
      <w:pPr>
        <w:rPr>
          <w:sz w:val="28"/>
          <w:szCs w:val="28"/>
          <w:lang w:val="en-US"/>
        </w:rPr>
      </w:pPr>
    </w:p>
    <w:sectPr w:rsidR="006A2C8F" w:rsidRPr="006A2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F"/>
    <w:rsid w:val="00147B57"/>
    <w:rsid w:val="006A2C8F"/>
    <w:rsid w:val="00A07392"/>
    <w:rsid w:val="00C65A21"/>
    <w:rsid w:val="00E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ACC3"/>
  <w15:chartTrackingRefBased/>
  <w15:docId w15:val="{C3F0123A-16C9-431A-A27B-C71F325A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C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C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C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C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C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C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C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C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C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C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C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C8F"/>
    <w:rPr>
      <w:b/>
      <w:bCs/>
      <w:smallCaps/>
      <w:color w:val="365F91" w:themeColor="accent1" w:themeShade="BF"/>
      <w:spacing w:val="5"/>
    </w:rPr>
  </w:style>
  <w:style w:type="paragraph" w:customStyle="1" w:styleId="xxmsonormal">
    <w:name w:val="x_xmsonormal"/>
    <w:basedOn w:val="Normal"/>
    <w:rsid w:val="006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_xmsolistparagraph"/>
    <w:basedOn w:val="Normal"/>
    <w:rsid w:val="006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A2C8F"/>
    <w:rPr>
      <w:color w:val="0000FF"/>
      <w:u w:val="single"/>
    </w:rPr>
  </w:style>
  <w:style w:type="paragraph" w:customStyle="1" w:styleId="xmsonormal">
    <w:name w:val="x_msonormal"/>
    <w:basedOn w:val="Normal"/>
    <w:rsid w:val="006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hampalcoc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1249</Characters>
  <Application>Microsoft Office Word</Application>
  <DocSecurity>0</DocSecurity>
  <Lines>40</Lines>
  <Paragraphs>29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Lawrence</dc:creator>
  <cp:keywords/>
  <dc:description/>
  <cp:lastModifiedBy>Peter Lawrence</cp:lastModifiedBy>
  <cp:revision>2</cp:revision>
  <dcterms:created xsi:type="dcterms:W3CDTF">2025-01-28T12:57:00Z</dcterms:created>
  <dcterms:modified xsi:type="dcterms:W3CDTF">2026-01-25T17:23:00Z</dcterms:modified>
</cp:coreProperties>
</file>